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DB05B" w14:textId="77777777" w:rsidR="00234B86" w:rsidRPr="00234B86" w:rsidRDefault="00234B86" w:rsidP="00234B86">
      <w:pPr>
        <w:widowControl w:val="0"/>
        <w:autoSpaceDE w:val="0"/>
        <w:autoSpaceDN w:val="0"/>
        <w:adjustRightInd w:val="0"/>
        <w:spacing w:before="13" w:after="0" w:line="240" w:lineRule="auto"/>
        <w:ind w:left="20"/>
        <w:outlineLvl w:val="0"/>
        <w:rPr>
          <w:rFonts w:ascii="Arial" w:eastAsia="Times New Roman" w:hAnsi="Arial" w:cs="Arial"/>
          <w:b/>
          <w:bCs/>
          <w:lang w:val="nn-NO"/>
        </w:rPr>
      </w:pPr>
      <w:bookmarkStart w:id="0" w:name="_Toc156560645"/>
      <w:bookmarkStart w:id="1" w:name="_Hlk141095243"/>
      <w:r w:rsidRPr="00234B86">
        <w:rPr>
          <w:rFonts w:ascii="Arial" w:eastAsia="Times New Roman" w:hAnsi="Arial" w:cs="Arial"/>
          <w:b/>
          <w:bCs/>
          <w:lang w:val="nn-NO"/>
        </w:rPr>
        <w:t>Aneksi 2: Shembulli i lajmërimit të vizitës monitoruese</w:t>
      </w:r>
      <w:bookmarkEnd w:id="0"/>
      <w:r w:rsidRPr="00234B86">
        <w:rPr>
          <w:rFonts w:ascii="Arial" w:eastAsia="Times New Roman" w:hAnsi="Arial" w:cs="Arial"/>
          <w:b/>
          <w:bCs/>
          <w:lang w:val="nn-NO"/>
        </w:rPr>
        <w:t xml:space="preserve">  </w:t>
      </w:r>
    </w:p>
    <w:bookmarkEnd w:id="1"/>
    <w:p w14:paraId="28E3596B" w14:textId="77777777" w:rsidR="00234B86" w:rsidRPr="00234B86" w:rsidRDefault="00234B86" w:rsidP="00234B86">
      <w:pPr>
        <w:spacing w:after="200" w:line="276" w:lineRule="auto"/>
        <w:jc w:val="both"/>
        <w:rPr>
          <w:rFonts w:ascii="Arial" w:eastAsia="Times New Roman" w:hAnsi="Arial" w:cs="Arial"/>
          <w:b/>
          <w:szCs w:val="24"/>
          <w:lang w:val="nn-NO"/>
        </w:rPr>
      </w:pPr>
    </w:p>
    <w:p w14:paraId="34EA26DA" w14:textId="77777777" w:rsidR="00234B86" w:rsidRPr="00234B86" w:rsidRDefault="00234B86" w:rsidP="00234B86">
      <w:pPr>
        <w:spacing w:after="200" w:line="276" w:lineRule="auto"/>
        <w:jc w:val="both"/>
        <w:rPr>
          <w:rFonts w:ascii="Arial" w:eastAsia="Times New Roman" w:hAnsi="Arial" w:cs="Arial"/>
          <w:b/>
          <w:szCs w:val="24"/>
          <w:lang w:val="nn-NO"/>
        </w:rPr>
      </w:pPr>
      <w:bookmarkStart w:id="2" w:name="_Toc141106138"/>
      <w:r w:rsidRPr="00234B86">
        <w:rPr>
          <w:rFonts w:ascii="Arial" w:eastAsia="Times New Roman" w:hAnsi="Arial" w:cs="Arial"/>
          <w:b/>
          <w:szCs w:val="24"/>
          <w:lang w:val="nn-NO"/>
        </w:rPr>
        <w:t>Nga: DROSHKSH........... ose NJVKSH ……………………….</w:t>
      </w:r>
      <w:bookmarkEnd w:id="2"/>
      <w:r w:rsidRPr="00234B86">
        <w:rPr>
          <w:rFonts w:ascii="Arial" w:eastAsia="Times New Roman" w:hAnsi="Arial" w:cs="Arial"/>
          <w:b/>
          <w:szCs w:val="24"/>
          <w:lang w:val="nn-NO"/>
        </w:rPr>
        <w:t xml:space="preserve"> </w:t>
      </w:r>
    </w:p>
    <w:p w14:paraId="15E14FE4" w14:textId="77777777" w:rsidR="00234B86" w:rsidRPr="00234B86" w:rsidRDefault="00234B86" w:rsidP="00234B86">
      <w:pPr>
        <w:spacing w:after="200" w:line="276" w:lineRule="auto"/>
        <w:jc w:val="both"/>
        <w:rPr>
          <w:rFonts w:ascii="Arial" w:eastAsia="Times New Roman" w:hAnsi="Arial" w:cs="Arial"/>
          <w:bCs/>
          <w:szCs w:val="24"/>
          <w:lang w:val="nn-NO"/>
        </w:rPr>
      </w:pPr>
      <w:r w:rsidRPr="00234B86">
        <w:rPr>
          <w:rFonts w:ascii="Arial" w:eastAsia="Times New Roman" w:hAnsi="Arial" w:cs="Arial"/>
          <w:b/>
          <w:szCs w:val="24"/>
          <w:lang w:val="nn-NO"/>
        </w:rPr>
        <w:t xml:space="preserve">Për QSH: </w:t>
      </w:r>
      <w:r w:rsidRPr="00234B86">
        <w:rPr>
          <w:rFonts w:ascii="Arial" w:eastAsia="Times New Roman" w:hAnsi="Arial" w:cs="Arial"/>
          <w:bCs/>
          <w:szCs w:val="24"/>
          <w:lang w:val="nn-NO"/>
        </w:rPr>
        <w:t>…………………………</w:t>
      </w:r>
    </w:p>
    <w:p w14:paraId="7FC2975F" w14:textId="77777777" w:rsidR="00234B86" w:rsidRPr="00234B86" w:rsidRDefault="00234B86" w:rsidP="00234B86">
      <w:pPr>
        <w:spacing w:after="200" w:line="276" w:lineRule="auto"/>
        <w:jc w:val="both"/>
        <w:rPr>
          <w:rFonts w:ascii="Arial" w:eastAsia="Times New Roman" w:hAnsi="Arial" w:cs="Arial"/>
          <w:szCs w:val="24"/>
          <w:lang w:val="nn-NO"/>
        </w:rPr>
      </w:pPr>
      <w:r w:rsidRPr="00234B86">
        <w:rPr>
          <w:rFonts w:ascii="Arial" w:eastAsia="Times New Roman" w:hAnsi="Arial" w:cs="Arial"/>
          <w:b/>
          <w:szCs w:val="24"/>
          <w:lang w:val="nn-NO"/>
        </w:rPr>
        <w:t xml:space="preserve">Lajmërim për vizitën monitoruese </w:t>
      </w:r>
      <w:r w:rsidRPr="00234B86">
        <w:rPr>
          <w:rFonts w:ascii="Arial" w:eastAsia="Times New Roman" w:hAnsi="Arial" w:cs="Arial"/>
          <w:color w:val="000000"/>
          <w:szCs w:val="24"/>
          <w:lang w:val="nn-NO"/>
        </w:rPr>
        <w:t xml:space="preserve">nga NJVKSH .............dhe/ose DROSHKSH …………………. </w:t>
      </w:r>
      <w:r w:rsidRPr="00234B86">
        <w:rPr>
          <w:rFonts w:ascii="Arial" w:eastAsia="Times New Roman" w:hAnsi="Arial" w:cs="Arial"/>
          <w:b/>
          <w:szCs w:val="24"/>
          <w:lang w:val="nn-NO"/>
        </w:rPr>
        <w:t xml:space="preserve">të zbatimit </w:t>
      </w:r>
      <w:r w:rsidRPr="00234B86">
        <w:rPr>
          <w:rFonts w:ascii="Arial" w:eastAsia="Times New Roman" w:hAnsi="Arial" w:cs="Arial"/>
          <w:color w:val="000000"/>
          <w:szCs w:val="24"/>
          <w:lang w:val="nn-NO"/>
        </w:rPr>
        <w:t>nga MF dhe IF të protokolleve për parandalimin dhe mjekimin e HTA, Diabet, Dislipidemi, Asëm dhe SPOK në KSHP.</w:t>
      </w:r>
    </w:p>
    <w:p w14:paraId="67360488" w14:textId="77777777" w:rsidR="00234B86" w:rsidRPr="00234B86" w:rsidRDefault="00234B86" w:rsidP="00234B86">
      <w:pPr>
        <w:spacing w:after="200" w:line="276" w:lineRule="auto"/>
        <w:jc w:val="both"/>
        <w:rPr>
          <w:rFonts w:ascii="Arial" w:eastAsia="Times New Roman" w:hAnsi="Arial" w:cs="Arial"/>
          <w:szCs w:val="24"/>
          <w:lang w:val="nn-NO"/>
        </w:rPr>
      </w:pPr>
      <w:r w:rsidRPr="00234B86">
        <w:rPr>
          <w:rFonts w:ascii="Arial" w:eastAsia="Times New Roman" w:hAnsi="Arial" w:cs="Arial"/>
          <w:bCs/>
          <w:szCs w:val="24"/>
          <w:lang w:val="nn-NO"/>
        </w:rPr>
        <w:t>Në kuadrin e mbështetjes dhe motivimit për zbatimin nga MF dhe IF t</w:t>
      </w:r>
      <w:r w:rsidRPr="00234B86">
        <w:rPr>
          <w:rFonts w:ascii="Arial" w:eastAsia="Times New Roman" w:hAnsi="Arial" w:cs="Arial"/>
          <w:bCs/>
          <w:color w:val="000000"/>
          <w:szCs w:val="24"/>
          <w:lang w:val="nn-NO"/>
        </w:rPr>
        <w:t>ë</w:t>
      </w:r>
      <w:r w:rsidRPr="00234B86">
        <w:rPr>
          <w:rFonts w:ascii="Arial" w:eastAsia="Times New Roman" w:hAnsi="Arial" w:cs="Arial"/>
          <w:bCs/>
          <w:szCs w:val="24"/>
          <w:lang w:val="nn-NO"/>
        </w:rPr>
        <w:t xml:space="preserve"> protokolleve</w:t>
      </w:r>
      <w:r w:rsidRPr="00234B86">
        <w:rPr>
          <w:rFonts w:ascii="Arial" w:eastAsia="Times New Roman" w:hAnsi="Arial" w:cs="Arial"/>
          <w:b/>
          <w:szCs w:val="24"/>
          <w:lang w:val="nn-NO"/>
        </w:rPr>
        <w:t xml:space="preserve"> </w:t>
      </w:r>
      <w:r w:rsidRPr="00234B86">
        <w:rPr>
          <w:rFonts w:ascii="Arial" w:eastAsia="Times New Roman" w:hAnsi="Arial" w:cs="Arial"/>
          <w:color w:val="000000"/>
          <w:szCs w:val="24"/>
          <w:lang w:val="nn-NO"/>
        </w:rPr>
        <w:t>p</w:t>
      </w:r>
      <w:bookmarkStart w:id="3" w:name="_Hlk141100045"/>
      <w:r w:rsidRPr="00234B86">
        <w:rPr>
          <w:rFonts w:ascii="Arial" w:eastAsia="Times New Roman" w:hAnsi="Arial" w:cs="Arial"/>
          <w:color w:val="000000"/>
          <w:szCs w:val="24"/>
          <w:lang w:val="nn-NO"/>
        </w:rPr>
        <w:t>ë</w:t>
      </w:r>
      <w:bookmarkEnd w:id="3"/>
      <w:r w:rsidRPr="00234B86">
        <w:rPr>
          <w:rFonts w:ascii="Arial" w:eastAsia="Times New Roman" w:hAnsi="Arial" w:cs="Arial"/>
          <w:color w:val="000000"/>
          <w:szCs w:val="24"/>
          <w:lang w:val="nn-NO"/>
        </w:rPr>
        <w:t>r parandalimin dhe mjekimin e HTA, Diabet, Dislipidemi, Asëm dhe SPOK në KSHP</w:t>
      </w:r>
      <w:r w:rsidRPr="00234B86">
        <w:rPr>
          <w:rFonts w:ascii="Arial" w:eastAsia="Times New Roman" w:hAnsi="Arial" w:cs="Arial"/>
          <w:b/>
          <w:szCs w:val="24"/>
          <w:lang w:val="nn-NO"/>
        </w:rPr>
        <w:t xml:space="preserve">, </w:t>
      </w:r>
      <w:r w:rsidRPr="00234B86">
        <w:rPr>
          <w:rFonts w:ascii="Arial" w:eastAsia="Times New Roman" w:hAnsi="Arial" w:cs="Arial"/>
          <w:bCs/>
          <w:szCs w:val="24"/>
          <w:lang w:val="nn-NO"/>
        </w:rPr>
        <w:t>NJVKSH ………………….</w:t>
      </w:r>
      <w:r w:rsidRPr="00234B86">
        <w:rPr>
          <w:rFonts w:ascii="Arial" w:eastAsia="Times New Roman" w:hAnsi="Arial" w:cs="Arial"/>
          <w:color w:val="000000"/>
          <w:szCs w:val="24"/>
          <w:lang w:val="nn-NO"/>
        </w:rPr>
        <w:t xml:space="preserve"> dhe/ose DROSHKSH …………………. </w:t>
      </w:r>
      <w:r w:rsidRPr="00234B86">
        <w:rPr>
          <w:rFonts w:ascii="Arial" w:eastAsia="Times New Roman" w:hAnsi="Arial" w:cs="Arial"/>
          <w:bCs/>
          <w:szCs w:val="24"/>
          <w:lang w:val="nn-NO"/>
        </w:rPr>
        <w:t xml:space="preserve"> me datë …………………. do t</w:t>
      </w:r>
      <w:r w:rsidRPr="00234B86">
        <w:rPr>
          <w:rFonts w:ascii="Arial" w:eastAsia="Times New Roman" w:hAnsi="Arial" w:cs="Arial"/>
          <w:color w:val="000000"/>
          <w:szCs w:val="24"/>
          <w:lang w:val="nn-NO"/>
        </w:rPr>
        <w:t>ë</w:t>
      </w:r>
      <w:r w:rsidRPr="00234B86">
        <w:rPr>
          <w:rFonts w:ascii="Arial" w:eastAsia="Times New Roman" w:hAnsi="Arial" w:cs="Arial"/>
          <w:bCs/>
          <w:szCs w:val="24"/>
          <w:lang w:val="nn-NO"/>
        </w:rPr>
        <w:t xml:space="preserve"> bëjë një vizitë monitoruese me qëllim </w:t>
      </w:r>
      <w:r w:rsidRPr="00234B86">
        <w:rPr>
          <w:rFonts w:ascii="Arial" w:eastAsia="Times New Roman" w:hAnsi="Arial" w:cs="Arial"/>
          <w:color w:val="000000"/>
          <w:szCs w:val="24"/>
          <w:lang w:val="nn-NO"/>
        </w:rPr>
        <w:t>monitorimin mbështetës të zbatimit nga MF dhe IF në QSH ............................ të protokolleve për parandalimin dhe mjekimin e HTA, Diabet, Dislipidemi, Asëm dhe SPOK në KSHP (</w:t>
      </w:r>
      <w:r w:rsidRPr="00234B86">
        <w:rPr>
          <w:rFonts w:ascii="Arial" w:eastAsia="Times New Roman" w:hAnsi="Arial" w:cs="Arial"/>
          <w:i/>
          <w:iCs/>
          <w:color w:val="000000"/>
          <w:szCs w:val="24"/>
          <w:lang w:val="nn-NO"/>
        </w:rPr>
        <w:t>vendosen emrat e SJT-ve në përputhje me qëllimin e vizitës monitoruese</w:t>
      </w:r>
      <w:r w:rsidRPr="00234B86">
        <w:rPr>
          <w:rFonts w:ascii="Arial" w:eastAsia="Times New Roman" w:hAnsi="Arial" w:cs="Arial"/>
          <w:color w:val="000000"/>
          <w:szCs w:val="24"/>
          <w:lang w:val="nn-NO"/>
        </w:rPr>
        <w:t>).</w:t>
      </w:r>
    </w:p>
    <w:p w14:paraId="1E58BA56" w14:textId="77777777" w:rsidR="00234B86" w:rsidRPr="00234B86" w:rsidRDefault="00234B86" w:rsidP="00234B86">
      <w:pPr>
        <w:spacing w:after="200" w:line="276" w:lineRule="auto"/>
        <w:jc w:val="both"/>
        <w:rPr>
          <w:rFonts w:ascii="Arial" w:eastAsia="Times New Roman" w:hAnsi="Arial" w:cs="Arial"/>
          <w:b/>
          <w:szCs w:val="24"/>
        </w:rPr>
      </w:pPr>
      <w:r w:rsidRPr="00234B86">
        <w:rPr>
          <w:rFonts w:ascii="Arial" w:eastAsia="Times New Roman" w:hAnsi="Arial" w:cs="Arial"/>
          <w:bCs/>
          <w:szCs w:val="24"/>
          <w:lang w:val="nn-NO"/>
        </w:rPr>
        <w:t>Vizita monitoruese do të zhvillohet sipas axhend</w:t>
      </w:r>
      <w:r w:rsidRPr="00234B86">
        <w:rPr>
          <w:rFonts w:ascii="Arial" w:eastAsia="Times New Roman" w:hAnsi="Arial" w:cs="Arial"/>
          <w:color w:val="000000"/>
          <w:szCs w:val="24"/>
          <w:lang w:val="nn-NO"/>
        </w:rPr>
        <w:t>ë</w:t>
      </w:r>
      <w:r w:rsidRPr="00234B86">
        <w:rPr>
          <w:rFonts w:ascii="Arial" w:eastAsia="Times New Roman" w:hAnsi="Arial" w:cs="Arial"/>
          <w:bCs/>
          <w:szCs w:val="24"/>
          <w:lang w:val="nn-NO"/>
        </w:rPr>
        <w:t xml:space="preserve">s </w:t>
      </w:r>
      <w:r w:rsidRPr="00234B86">
        <w:rPr>
          <w:rFonts w:ascii="Arial" w:eastAsia="Times New Roman" w:hAnsi="Arial" w:cs="Arial"/>
          <w:bCs/>
          <w:i/>
          <w:iCs/>
          <w:szCs w:val="24"/>
          <w:lang w:val="nn-NO"/>
        </w:rPr>
        <w:t>bashkëlidhur</w:t>
      </w:r>
      <w:r w:rsidRPr="00234B86">
        <w:rPr>
          <w:rFonts w:ascii="Arial" w:eastAsia="Times New Roman" w:hAnsi="Arial" w:cs="Arial"/>
          <w:bCs/>
          <w:szCs w:val="24"/>
          <w:lang w:val="nn-NO"/>
        </w:rPr>
        <w:t xml:space="preserve">. </w:t>
      </w:r>
      <w:r w:rsidRPr="00234B86">
        <w:rPr>
          <w:rFonts w:ascii="Arial" w:eastAsia="Times New Roman" w:hAnsi="Arial" w:cs="Arial"/>
          <w:bCs/>
          <w:szCs w:val="24"/>
        </w:rPr>
        <w:t>(shif shembullin e axhend</w:t>
      </w:r>
      <w:r w:rsidRPr="00234B86">
        <w:rPr>
          <w:rFonts w:ascii="Arial" w:eastAsia="Times New Roman" w:hAnsi="Arial" w:cs="Arial"/>
          <w:color w:val="000000"/>
          <w:szCs w:val="24"/>
          <w:lang w:val="nn-NO"/>
        </w:rPr>
        <w:t>ë</w:t>
      </w:r>
      <w:r w:rsidRPr="00234B86">
        <w:rPr>
          <w:rFonts w:ascii="Arial" w:eastAsia="Times New Roman" w:hAnsi="Arial" w:cs="Arial"/>
          <w:bCs/>
          <w:szCs w:val="24"/>
        </w:rPr>
        <w:t xml:space="preserve">s së vizitës monitoruese </w:t>
      </w:r>
      <w:r w:rsidRPr="00234B86">
        <w:rPr>
          <w:rFonts w:ascii="Arial" w:eastAsia="Times New Roman" w:hAnsi="Arial" w:cs="Arial"/>
          <w:bCs/>
          <w:color w:val="FF0000"/>
          <w:szCs w:val="24"/>
        </w:rPr>
        <w:t>Aneksi 1</w:t>
      </w:r>
      <w:r w:rsidRPr="00234B86">
        <w:rPr>
          <w:rFonts w:ascii="Arial" w:eastAsia="Times New Roman" w:hAnsi="Arial" w:cs="Arial"/>
          <w:bCs/>
          <w:szCs w:val="24"/>
        </w:rPr>
        <w:t xml:space="preserve">)  </w:t>
      </w:r>
    </w:p>
    <w:p w14:paraId="4CF1426B" w14:textId="77777777" w:rsidR="00234B86" w:rsidRPr="00234B86" w:rsidRDefault="00234B86" w:rsidP="00234B86">
      <w:pPr>
        <w:spacing w:after="200" w:line="276" w:lineRule="auto"/>
        <w:jc w:val="both"/>
        <w:rPr>
          <w:rFonts w:ascii="Arial" w:eastAsia="Times New Roman" w:hAnsi="Arial" w:cs="Arial"/>
          <w:bCs/>
          <w:szCs w:val="24"/>
        </w:rPr>
      </w:pPr>
      <w:r w:rsidRPr="00234B86">
        <w:rPr>
          <w:rFonts w:ascii="Arial" w:eastAsia="Times New Roman" w:hAnsi="Arial" w:cs="Arial"/>
          <w:bCs/>
          <w:szCs w:val="24"/>
        </w:rPr>
        <w:t>Ju lutem konfirmoni dakortësinë ose jo të ditës së monitorimit brenda dy ditëve nga marrja e këtij lajmërimi.</w:t>
      </w:r>
    </w:p>
    <w:p w14:paraId="5E8DE028" w14:textId="77777777" w:rsidR="00234B86" w:rsidRPr="00234B86" w:rsidRDefault="00234B86" w:rsidP="00234B86">
      <w:pPr>
        <w:spacing w:after="200" w:line="276" w:lineRule="auto"/>
        <w:jc w:val="both"/>
        <w:rPr>
          <w:rFonts w:ascii="Arial" w:eastAsia="Times New Roman" w:hAnsi="Arial" w:cs="Arial"/>
          <w:b/>
          <w:szCs w:val="24"/>
        </w:rPr>
      </w:pPr>
    </w:p>
    <w:p w14:paraId="03DD3DD8" w14:textId="77777777" w:rsidR="00234B86" w:rsidRPr="00234B86" w:rsidRDefault="00234B86" w:rsidP="00234B86">
      <w:pPr>
        <w:spacing w:after="200" w:line="276" w:lineRule="auto"/>
        <w:jc w:val="both"/>
        <w:rPr>
          <w:rFonts w:ascii="Arial" w:eastAsia="Times New Roman" w:hAnsi="Arial" w:cs="Arial"/>
          <w:b/>
          <w:szCs w:val="24"/>
        </w:rPr>
      </w:pPr>
      <w:r w:rsidRPr="00234B86">
        <w:rPr>
          <w:rFonts w:ascii="Arial" w:eastAsia="Times New Roman" w:hAnsi="Arial" w:cs="Arial"/>
          <w:b/>
          <w:szCs w:val="24"/>
        </w:rPr>
        <w:t>DREJTORI</w:t>
      </w:r>
    </w:p>
    <w:p w14:paraId="0D19247C" w14:textId="50DAF731" w:rsidR="00234B86" w:rsidRPr="00234B86" w:rsidRDefault="00234B86" w:rsidP="00234B86">
      <w:pPr>
        <w:spacing w:after="200" w:line="276" w:lineRule="auto"/>
        <w:jc w:val="both"/>
        <w:rPr>
          <w:rFonts w:ascii="Arial" w:eastAsia="Times New Roman" w:hAnsi="Arial" w:cs="Arial"/>
          <w:b/>
          <w:szCs w:val="24"/>
        </w:rPr>
      </w:pPr>
      <w:r w:rsidRPr="00234B86">
        <w:rPr>
          <w:rFonts w:ascii="Arial" w:eastAsia="Times New Roman" w:hAnsi="Arial" w:cs="Arial"/>
          <w:b/>
          <w:szCs w:val="24"/>
        </w:rPr>
        <w:t>…………………………………</w:t>
      </w:r>
    </w:p>
    <w:p w14:paraId="3F6687DA" w14:textId="77777777" w:rsidR="00D30611" w:rsidRDefault="00D30611"/>
    <w:sectPr w:rsidR="00D30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5000785B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KxMDE1MzU3MTI2NzJQ0lEKTi0uzszPAykwrAUAa1BOLCwAAAA="/>
  </w:docVars>
  <w:rsids>
    <w:rsidRoot w:val="00234B86"/>
    <w:rsid w:val="00234B86"/>
    <w:rsid w:val="003478FA"/>
    <w:rsid w:val="004E6ED0"/>
    <w:rsid w:val="006D5621"/>
    <w:rsid w:val="00D3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23DCC4"/>
  <w15:chartTrackingRefBased/>
  <w15:docId w15:val="{589A63E3-FAEC-49E5-81A6-1D99829F3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ED0"/>
    <w:rPr>
      <w:rFonts w:ascii="Garamond" w:hAnsi="Garamond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E6ED0"/>
    <w:pPr>
      <w:keepNext/>
      <w:keepLines/>
      <w:spacing w:before="240" w:after="0"/>
      <w:outlineLvl w:val="0"/>
    </w:pPr>
    <w:rPr>
      <w:rFonts w:ascii="Helvetica" w:eastAsiaTheme="majorEastAsia" w:hAnsi="Helvetica" w:cstheme="majorBidi"/>
      <w:b/>
      <w:color w:val="2F5496" w:themeColor="accent1" w:themeShade="BF"/>
      <w:sz w:val="4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E6ED0"/>
    <w:pPr>
      <w:keepNext/>
      <w:keepLines/>
      <w:spacing w:before="40" w:after="0"/>
      <w:outlineLvl w:val="1"/>
    </w:pPr>
    <w:rPr>
      <w:rFonts w:ascii="Helvetica" w:eastAsiaTheme="majorEastAsia" w:hAnsi="Helvetica" w:cstheme="majorBidi"/>
      <w:color w:val="2F5496" w:themeColor="accent1" w:themeShade="BF"/>
      <w:sz w:val="3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E6ED0"/>
    <w:pPr>
      <w:keepNext/>
      <w:keepLines/>
      <w:spacing w:before="40" w:after="0"/>
      <w:outlineLvl w:val="2"/>
    </w:pPr>
    <w:rPr>
      <w:rFonts w:ascii="Helvetica" w:eastAsiaTheme="majorEastAsia" w:hAnsi="Helvetica" w:cstheme="majorBidi"/>
      <w:color w:val="1F3763" w:themeColor="accent1" w:themeShade="7F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6ED0"/>
    <w:rPr>
      <w:rFonts w:ascii="Helvetica" w:eastAsiaTheme="majorEastAsia" w:hAnsi="Helvetica" w:cstheme="majorBidi"/>
      <w:b/>
      <w:color w:val="2F5496" w:themeColor="accent1" w:themeShade="BF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E6ED0"/>
    <w:rPr>
      <w:rFonts w:ascii="Helvetica" w:eastAsiaTheme="majorEastAsia" w:hAnsi="Helvetica" w:cstheme="majorBidi"/>
      <w:color w:val="2F5496" w:themeColor="accent1" w:themeShade="BF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E6ED0"/>
    <w:rPr>
      <w:rFonts w:ascii="Helvetica" w:eastAsiaTheme="majorEastAsia" w:hAnsi="Helvetica" w:cstheme="majorBidi"/>
      <w:color w:val="1F3763" w:themeColor="accent1" w:themeShade="7F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946</Characters>
  <Application>Microsoft Office Word</Application>
  <DocSecurity>0</DocSecurity>
  <Lines>21</Lines>
  <Paragraphs>9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Edlira KETA</dc:creator>
  <cp:keywords/>
  <dc:description/>
  <cp:lastModifiedBy>Edlira KETA</cp:lastModifiedBy>
  <cp:revision>1</cp:revision>
  <dcterms:created xsi:type="dcterms:W3CDTF">2024-02-15T15:29:00Z</dcterms:created>
  <dcterms:modified xsi:type="dcterms:W3CDTF">2024-02-15T15:30:00Z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9f37999b-be7c-4272-8b3a-2bc96077c4ad</vt:lpwstr>
  </property>
</Properties>
</file>