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3D126" w14:textId="77777777" w:rsidR="005D5A53" w:rsidRPr="005D5A53" w:rsidRDefault="005D5A53" w:rsidP="005D5A53">
      <w:pPr>
        <w:keepNext/>
        <w:keepLines/>
        <w:spacing w:before="40" w:after="0" w:line="276" w:lineRule="auto"/>
        <w:outlineLvl w:val="1"/>
        <w:rPr>
          <w:rFonts w:ascii="Arial Narrow" w:eastAsia="Times New Roman" w:hAnsi="Arial Narrow" w:cs="Times New Roman"/>
          <w:b/>
          <w:bCs/>
          <w:sz w:val="28"/>
          <w:szCs w:val="26"/>
          <w:lang w:val="nn-NO"/>
        </w:rPr>
      </w:pPr>
      <w:bookmarkStart w:id="0" w:name="_Toc156560644"/>
      <w:r w:rsidRPr="005D5A53">
        <w:rPr>
          <w:rFonts w:ascii="Arial Narrow" w:eastAsia="Times New Roman" w:hAnsi="Arial Narrow" w:cs="Times New Roman"/>
          <w:b/>
          <w:bCs/>
          <w:sz w:val="28"/>
          <w:szCs w:val="26"/>
          <w:lang w:val="nn-NO"/>
        </w:rPr>
        <w:t xml:space="preserve">Aneksi 1.1 </w:t>
      </w:r>
      <w:r w:rsidRPr="005D5A53">
        <w:rPr>
          <w:rFonts w:ascii="Arial Narrow" w:eastAsia="Times New Roman" w:hAnsi="Arial Narrow" w:cs="Times New Roman"/>
          <w:b/>
          <w:sz w:val="28"/>
          <w:szCs w:val="26"/>
          <w:lang w:val="nn-NO"/>
        </w:rPr>
        <w:t>Check-list e materialeve për monitoruesin</w:t>
      </w:r>
      <w:bookmarkEnd w:id="0"/>
      <w:r w:rsidRPr="005D5A53">
        <w:rPr>
          <w:rFonts w:ascii="Arial Narrow" w:eastAsia="Times New Roman" w:hAnsi="Arial Narrow" w:cs="Times New Roman"/>
          <w:b/>
          <w:bCs/>
          <w:sz w:val="28"/>
          <w:szCs w:val="26"/>
          <w:lang w:val="nn-NO"/>
        </w:rPr>
        <w:t xml:space="preserve"> </w:t>
      </w:r>
    </w:p>
    <w:p w14:paraId="04CB69F6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b/>
          <w:bCs/>
          <w:szCs w:val="24"/>
          <w:lang w:val="nn-NO"/>
        </w:rPr>
      </w:pPr>
    </w:p>
    <w:p w14:paraId="0AACBCF7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b/>
          <w:bCs/>
          <w:szCs w:val="24"/>
          <w:lang w:val="nn-NO"/>
        </w:rPr>
      </w:pPr>
      <w:r w:rsidRPr="005D5A53">
        <w:rPr>
          <w:rFonts w:ascii="Arial" w:eastAsia="Times New Roman" w:hAnsi="Arial" w:cs="Arial"/>
          <w:b/>
          <w:bCs/>
          <w:szCs w:val="24"/>
          <w:lang w:val="nn-NO"/>
        </w:rPr>
        <w:t>Monitoruesi ka me vete në vizitën monitoruese:</w:t>
      </w:r>
    </w:p>
    <w:p w14:paraId="1FDA04DB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1.Urdhrin e NJVKJSH-së për vizitën monitoruese</w:t>
      </w:r>
    </w:p>
    <w:p w14:paraId="09F91716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2.Axhendën e vizitës monitoruese</w:t>
      </w:r>
    </w:p>
    <w:p w14:paraId="33F74C15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3.Instrumentet matës n</w:t>
      </w:r>
      <w:r w:rsidRPr="005D5A53">
        <w:rPr>
          <w:rFonts w:ascii="Arial" w:eastAsia="Times New Roman" w:hAnsi="Arial" w:cs="Arial"/>
          <w:bCs/>
          <w:szCs w:val="24"/>
          <w:lang w:val="nn-NO"/>
        </w:rPr>
        <w:t>ë</w:t>
      </w:r>
      <w:r w:rsidRPr="005D5A53">
        <w:rPr>
          <w:rFonts w:ascii="Arial" w:eastAsia="Times New Roman" w:hAnsi="Arial" w:cs="Arial"/>
          <w:szCs w:val="24"/>
          <w:lang w:val="nn-NO"/>
        </w:rPr>
        <w:t xml:space="preserve"> p</w:t>
      </w:r>
      <w:r w:rsidRPr="005D5A53">
        <w:rPr>
          <w:rFonts w:ascii="Arial" w:eastAsia="Times New Roman" w:hAnsi="Arial" w:cs="Arial"/>
          <w:bCs/>
          <w:szCs w:val="24"/>
          <w:lang w:val="nn-NO"/>
        </w:rPr>
        <w:t>ë</w:t>
      </w:r>
      <w:r w:rsidRPr="005D5A53">
        <w:rPr>
          <w:rFonts w:ascii="Arial" w:eastAsia="Times New Roman" w:hAnsi="Arial" w:cs="Arial"/>
          <w:szCs w:val="24"/>
          <w:lang w:val="nn-NO"/>
        </w:rPr>
        <w:t>rputhje me q</w:t>
      </w:r>
      <w:r w:rsidRPr="005D5A53">
        <w:rPr>
          <w:rFonts w:ascii="Arial" w:eastAsia="Times New Roman" w:hAnsi="Arial" w:cs="Arial"/>
          <w:bCs/>
          <w:szCs w:val="24"/>
          <w:lang w:val="nn-NO"/>
        </w:rPr>
        <w:t>ë</w:t>
      </w:r>
      <w:r w:rsidRPr="005D5A53">
        <w:rPr>
          <w:rFonts w:ascii="Arial" w:eastAsia="Times New Roman" w:hAnsi="Arial" w:cs="Arial"/>
          <w:szCs w:val="24"/>
          <w:lang w:val="nn-NO"/>
        </w:rPr>
        <w:t>llimin e vizit</w:t>
      </w:r>
      <w:r w:rsidRPr="005D5A53">
        <w:rPr>
          <w:rFonts w:ascii="Arial" w:eastAsia="Times New Roman" w:hAnsi="Arial" w:cs="Arial"/>
          <w:bCs/>
          <w:szCs w:val="24"/>
          <w:lang w:val="nn-NO"/>
        </w:rPr>
        <w:t>ë</w:t>
      </w:r>
      <w:r w:rsidRPr="005D5A53">
        <w:rPr>
          <w:rFonts w:ascii="Arial" w:eastAsia="Times New Roman" w:hAnsi="Arial" w:cs="Arial"/>
          <w:szCs w:val="24"/>
          <w:lang w:val="nn-NO"/>
        </w:rPr>
        <w:t xml:space="preserve">s monitoruese </w:t>
      </w:r>
    </w:p>
    <w:p w14:paraId="312E9819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 xml:space="preserve">4.Një set me 12 </w:t>
      </w:r>
      <w:r w:rsidRPr="005D5A53">
        <w:rPr>
          <w:rFonts w:ascii="Arial" w:eastAsia="Times New Roman" w:hAnsi="Arial" w:cs="Arial"/>
          <w:bCs/>
          <w:szCs w:val="24"/>
          <w:lang w:val="nn-NO"/>
        </w:rPr>
        <w:t xml:space="preserve">mjetet që ndihmojnë vendim-marrjen klinike </w:t>
      </w:r>
      <w:r w:rsidRPr="005D5A53">
        <w:rPr>
          <w:rFonts w:ascii="Arial" w:eastAsia="Times New Roman" w:hAnsi="Arial" w:cs="Arial"/>
          <w:szCs w:val="24"/>
          <w:lang w:val="nn-NO"/>
        </w:rPr>
        <w:t>në zbatim të protokolleve të mjekimit për 5SJT- pjesë e kartelës së pacientit (</w:t>
      </w:r>
      <w:r w:rsidRPr="005D5A53">
        <w:rPr>
          <w:rFonts w:ascii="Arial" w:eastAsia="Times New Roman" w:hAnsi="Arial" w:cs="Arial"/>
          <w:color w:val="FF0000"/>
          <w:szCs w:val="24"/>
          <w:lang w:val="nn-NO"/>
        </w:rPr>
        <w:t>Aneksi 3.2</w:t>
      </w:r>
      <w:r w:rsidRPr="005D5A53">
        <w:rPr>
          <w:rFonts w:ascii="Arial" w:eastAsia="Times New Roman" w:hAnsi="Arial" w:cs="Arial"/>
          <w:szCs w:val="24"/>
          <w:lang w:val="nn-NO"/>
        </w:rPr>
        <w:t>)</w:t>
      </w:r>
    </w:p>
    <w:p w14:paraId="638DC215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5.Manuali i Monitorimit mbështetës të zbatimit nga MF dhe IF të protokolleve për parandalimin dhe mjekimin e HTA, Diabetit, Dislipidemisë, Astmës she SPOK.</w:t>
      </w:r>
    </w:p>
    <w:p w14:paraId="505B9903" w14:textId="77777777" w:rsidR="005D5A53" w:rsidRPr="005D5A53" w:rsidRDefault="005D5A53" w:rsidP="005D5A53">
      <w:pPr>
        <w:spacing w:after="200" w:line="276" w:lineRule="auto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6.Protokollet e miratuara</w:t>
      </w:r>
    </w:p>
    <w:p w14:paraId="6509EBD1" w14:textId="77777777" w:rsidR="005D5A53" w:rsidRPr="005D5A53" w:rsidRDefault="005D5A53" w:rsidP="005D5A53">
      <w:pPr>
        <w:spacing w:after="200" w:line="276" w:lineRule="auto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7.Dosja me qese plastike për instrumentet për lehtësimin e zbatimit të protokolleve</w:t>
      </w:r>
    </w:p>
    <w:p w14:paraId="48A8A810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8.Stilolaps</w:t>
      </w:r>
    </w:p>
    <w:p w14:paraId="09444050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9.</w:t>
      </w:r>
      <w:bookmarkStart w:id="1" w:name="_Hlk150761671"/>
      <w:r w:rsidRPr="005D5A53">
        <w:rPr>
          <w:rFonts w:ascii="Arial" w:eastAsia="Times New Roman" w:hAnsi="Arial" w:cs="Arial"/>
          <w:szCs w:val="24"/>
          <w:lang w:val="nn-NO"/>
        </w:rPr>
        <w:t>Fletore shënimesh</w:t>
      </w:r>
      <w:bookmarkEnd w:id="1"/>
    </w:p>
    <w:p w14:paraId="1A63F004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10.Letra me numra për hedhjen e shortit</w:t>
      </w:r>
    </w:p>
    <w:p w14:paraId="06FB90B7" w14:textId="77777777" w:rsidR="005D5A53" w:rsidRPr="005D5A53" w:rsidRDefault="005D5A53" w:rsidP="005D5A53">
      <w:pPr>
        <w:spacing w:after="200" w:line="276" w:lineRule="auto"/>
        <w:jc w:val="both"/>
        <w:rPr>
          <w:rFonts w:ascii="Arial" w:eastAsia="Times New Roman" w:hAnsi="Arial" w:cs="Arial"/>
          <w:szCs w:val="24"/>
          <w:lang w:val="nn-NO"/>
        </w:rPr>
      </w:pPr>
      <w:r w:rsidRPr="005D5A53">
        <w:rPr>
          <w:rFonts w:ascii="Arial" w:eastAsia="Times New Roman" w:hAnsi="Arial" w:cs="Arial"/>
          <w:szCs w:val="24"/>
          <w:lang w:val="nn-NO"/>
        </w:rPr>
        <w:t>11.Lap top (drejtuesi i ekipit monitorues)</w:t>
      </w:r>
    </w:p>
    <w:p w14:paraId="7233CD8B" w14:textId="10B48CE1" w:rsidR="00D30611" w:rsidRDefault="005D5A53" w:rsidP="005D5A53">
      <w:r w:rsidRPr="005D5A53">
        <w:rPr>
          <w:rFonts w:ascii="Arial" w:eastAsia="Times New Roman" w:hAnsi="Arial" w:cs="Arial"/>
          <w:bCs/>
          <w:szCs w:val="24"/>
          <w:lang w:val="nn-NO"/>
        </w:rPr>
        <w:t>12. etj sipas rastit</w:t>
      </w:r>
    </w:p>
    <w:sectPr w:rsidR="00D30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KxMDE1MLEwNjczMDFS0lEKTi0uzszPAykwrAUAEUy+4ywAAAA="/>
  </w:docVars>
  <w:rsids>
    <w:rsidRoot w:val="005D5A53"/>
    <w:rsid w:val="003478FA"/>
    <w:rsid w:val="004E6ED0"/>
    <w:rsid w:val="005D5A53"/>
    <w:rsid w:val="006D5621"/>
    <w:rsid w:val="00D3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074C6"/>
  <w15:chartTrackingRefBased/>
  <w15:docId w15:val="{A03894AB-816D-463F-A149-3B7C3113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685</Characters>
  <Application>Microsoft Office Word</Application>
  <DocSecurity>0</DocSecurity>
  <Lines>17</Lines>
  <Paragraphs>14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Edlira KETA</cp:lastModifiedBy>
  <cp:revision>1</cp:revision>
  <dcterms:created xsi:type="dcterms:W3CDTF">2024-02-15T15:28:00Z</dcterms:created>
  <dcterms:modified xsi:type="dcterms:W3CDTF">2024-02-15T15:29:00Z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67da2b2a-8115-40e6-aacc-681d98a59175</vt:lpwstr>
  </property>
</Properties>
</file>