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66" w:rsidRDefault="000D3566" w:rsidP="00387B7D">
      <w:pPr>
        <w:jc w:val="center"/>
        <w:rPr>
          <w:rFonts w:ascii="Gill Sans MT" w:hAnsi="Gill Sans MT" w:cs="Arial"/>
          <w:b/>
          <w:sz w:val="28"/>
          <w:szCs w:val="28"/>
        </w:rPr>
      </w:pPr>
    </w:p>
    <w:p w:rsidR="00970E28" w:rsidRPr="00387B7D" w:rsidRDefault="00970E28" w:rsidP="00387B7D">
      <w:pPr>
        <w:jc w:val="center"/>
        <w:rPr>
          <w:rFonts w:ascii="Gill Sans MT" w:hAnsi="Gill Sans MT" w:cs="Arial"/>
          <w:b/>
          <w:sz w:val="28"/>
          <w:szCs w:val="28"/>
        </w:rPr>
      </w:pPr>
      <w:r w:rsidRPr="00387B7D">
        <w:rPr>
          <w:rFonts w:ascii="Gill Sans MT" w:hAnsi="Gill Sans MT" w:cs="Arial"/>
          <w:b/>
          <w:sz w:val="28"/>
          <w:szCs w:val="28"/>
        </w:rPr>
        <w:t>Vacancy Announcement</w:t>
      </w:r>
    </w:p>
    <w:p w:rsidR="00970E28" w:rsidRDefault="00970E28" w:rsidP="00970E28">
      <w:pPr>
        <w:rPr>
          <w:rFonts w:ascii="Gill Sans MT" w:hAnsi="Gill Sans MT" w:cs="Arial"/>
          <w:sz w:val="20"/>
        </w:rPr>
      </w:pPr>
    </w:p>
    <w:p w:rsidR="00387B7D" w:rsidRPr="000D3566" w:rsidRDefault="0033318E" w:rsidP="00387B7D">
      <w:pPr>
        <w:jc w:val="both"/>
        <w:rPr>
          <w:rFonts w:ascii="Gill Sans MT" w:hAnsi="Gill Sans MT" w:cs="Arial"/>
          <w:szCs w:val="24"/>
        </w:rPr>
      </w:pPr>
      <w:r w:rsidRPr="000D3566">
        <w:rPr>
          <w:rFonts w:ascii="Gill Sans MT" w:hAnsi="Gill Sans MT" w:cs="Arial"/>
          <w:szCs w:val="24"/>
        </w:rPr>
        <w:t>The Health for All Project (HAP) in Albania is funded by Swiss Agency for Development and Cooperation (SDC) and is being implemented by a consortium of three organizations: the Swiss Tropical and Public Health Institute (SwissTPH), and the NGOs Terre des Hommes (TdH) and Save the Children (SC). The Project started in January 2015 and will have an implementation timeframe of 4 years. Its overall goal is that the Albanian population benefit from better health due to improved Primary Health Care (PHC) services and health promotion activities.</w:t>
      </w:r>
    </w:p>
    <w:p w:rsidR="0033318E" w:rsidRPr="000D3566" w:rsidRDefault="0033318E" w:rsidP="00387B7D">
      <w:pPr>
        <w:jc w:val="both"/>
        <w:rPr>
          <w:rFonts w:ascii="Gill Sans MT" w:hAnsi="Gill Sans MT" w:cs="Arial"/>
          <w:szCs w:val="24"/>
        </w:rPr>
      </w:pPr>
    </w:p>
    <w:p w:rsidR="00387B7D" w:rsidRPr="000D3566" w:rsidRDefault="00970E28" w:rsidP="00970E28">
      <w:pPr>
        <w:rPr>
          <w:rFonts w:ascii="Gill Sans MT" w:hAnsi="Gill Sans MT" w:cs="Arial"/>
          <w:szCs w:val="24"/>
        </w:rPr>
      </w:pPr>
      <w:r w:rsidRPr="000D3566">
        <w:rPr>
          <w:rFonts w:ascii="Gill Sans MT" w:hAnsi="Gill Sans MT" w:cs="Arial"/>
          <w:szCs w:val="24"/>
        </w:rPr>
        <w:t xml:space="preserve">Save the Children is recruiting for motivated and experienced staff for </w:t>
      </w:r>
      <w:r w:rsidR="00C63E46">
        <w:rPr>
          <w:rFonts w:ascii="Gill Sans MT" w:hAnsi="Gill Sans MT" w:cs="Arial"/>
          <w:szCs w:val="24"/>
        </w:rPr>
        <w:t>The Health for All Project</w:t>
      </w:r>
    </w:p>
    <w:p w:rsidR="00387B7D" w:rsidRPr="000D3566" w:rsidRDefault="00387B7D" w:rsidP="00970E28">
      <w:pPr>
        <w:rPr>
          <w:rFonts w:ascii="Gill Sans MT" w:hAnsi="Gill Sans MT" w:cs="Arial"/>
          <w:szCs w:val="24"/>
        </w:rPr>
      </w:pPr>
    </w:p>
    <w:p w:rsidR="0046084B" w:rsidRPr="000D3566" w:rsidRDefault="004A4F94" w:rsidP="0046084B">
      <w:pPr>
        <w:rPr>
          <w:rFonts w:ascii="Gill Sans MT" w:hAnsi="Gill Sans MT" w:cs="Arial"/>
          <w:b/>
          <w:szCs w:val="24"/>
        </w:rPr>
      </w:pPr>
      <w:r w:rsidRPr="000D3566">
        <w:rPr>
          <w:rFonts w:ascii="Gill Sans MT" w:hAnsi="Gill Sans MT" w:cs="Arial"/>
          <w:szCs w:val="24"/>
        </w:rPr>
        <w:t>Post title:</w:t>
      </w:r>
      <w:r w:rsidRPr="000D3566">
        <w:rPr>
          <w:rFonts w:ascii="Gill Sans MT" w:hAnsi="Gill Sans MT" w:cs="Arial"/>
          <w:szCs w:val="24"/>
        </w:rPr>
        <w:tab/>
      </w:r>
      <w:r w:rsidRPr="000D3566">
        <w:rPr>
          <w:rFonts w:ascii="Gill Sans MT" w:hAnsi="Gill Sans MT" w:cs="Arial"/>
          <w:b/>
          <w:szCs w:val="24"/>
        </w:rPr>
        <w:tab/>
      </w:r>
      <w:r w:rsidR="000D3566" w:rsidRPr="000D3566">
        <w:rPr>
          <w:rFonts w:ascii="Gill Sans MT" w:hAnsi="Gill Sans MT" w:cs="Arial"/>
          <w:b/>
          <w:szCs w:val="24"/>
        </w:rPr>
        <w:t>Communication Project Officer</w:t>
      </w:r>
      <w:r w:rsidR="0046084B" w:rsidRPr="000D3566">
        <w:rPr>
          <w:rFonts w:ascii="Gill Sans MT" w:hAnsi="Gill Sans MT" w:cs="Arial"/>
          <w:b/>
          <w:szCs w:val="24"/>
        </w:rPr>
        <w:t xml:space="preserve"> for HAP project</w:t>
      </w:r>
    </w:p>
    <w:p w:rsidR="00296F9E" w:rsidRPr="000D3566" w:rsidRDefault="0046084B" w:rsidP="0046084B">
      <w:pPr>
        <w:ind w:left="1440" w:firstLine="720"/>
        <w:rPr>
          <w:rFonts w:ascii="Gill Sans MT" w:hAnsi="Gill Sans MT" w:cs="Arial"/>
          <w:b/>
          <w:szCs w:val="24"/>
        </w:rPr>
      </w:pPr>
      <w:r w:rsidRPr="000D3566">
        <w:rPr>
          <w:rFonts w:ascii="Gill Sans MT" w:hAnsi="Gill Sans MT" w:cs="Arial"/>
          <w:b/>
          <w:szCs w:val="24"/>
        </w:rPr>
        <w:t>Albania Country Office</w:t>
      </w:r>
    </w:p>
    <w:p w:rsidR="004A4F94" w:rsidRPr="000D3566" w:rsidRDefault="0007369D" w:rsidP="00970E28">
      <w:pPr>
        <w:rPr>
          <w:rFonts w:ascii="Gill Sans MT" w:hAnsi="Gill Sans MT" w:cs="Arial"/>
          <w:szCs w:val="24"/>
        </w:rPr>
      </w:pPr>
      <w:r w:rsidRPr="000D3566">
        <w:rPr>
          <w:rFonts w:ascii="Gill Sans MT" w:hAnsi="Gill Sans MT" w:cs="Arial"/>
          <w:szCs w:val="24"/>
        </w:rPr>
        <w:t>Application</w:t>
      </w:r>
      <w:r w:rsidR="00C63E46">
        <w:rPr>
          <w:rFonts w:ascii="Gill Sans MT" w:hAnsi="Gill Sans MT" w:cs="Arial"/>
          <w:szCs w:val="24"/>
        </w:rPr>
        <w:t xml:space="preserve"> </w:t>
      </w:r>
      <w:r w:rsidRPr="000D3566">
        <w:rPr>
          <w:rFonts w:ascii="Gill Sans MT" w:hAnsi="Gill Sans MT" w:cs="Arial"/>
          <w:szCs w:val="24"/>
        </w:rPr>
        <w:t>dateline</w:t>
      </w:r>
      <w:r w:rsidR="004A4F94" w:rsidRPr="000D3566">
        <w:rPr>
          <w:rFonts w:ascii="Gill Sans MT" w:hAnsi="Gill Sans MT" w:cs="Arial"/>
          <w:szCs w:val="24"/>
        </w:rPr>
        <w:t>:</w:t>
      </w:r>
      <w:r w:rsidR="0046084B" w:rsidRPr="000D3566">
        <w:rPr>
          <w:rFonts w:ascii="Gill Sans MT" w:hAnsi="Gill Sans MT" w:cs="Arial"/>
          <w:b/>
          <w:szCs w:val="24"/>
        </w:rPr>
        <w:tab/>
      </w:r>
      <w:r w:rsidR="000D3566" w:rsidRPr="00047BBE">
        <w:rPr>
          <w:rFonts w:ascii="Gill Sans MT" w:hAnsi="Gill Sans MT" w:cs="Arial"/>
          <w:b/>
          <w:szCs w:val="24"/>
        </w:rPr>
        <w:t>2</w:t>
      </w:r>
      <w:r w:rsidR="00C21C65">
        <w:rPr>
          <w:rFonts w:ascii="Gill Sans MT" w:hAnsi="Gill Sans MT" w:cs="Arial"/>
          <w:b/>
          <w:szCs w:val="24"/>
        </w:rPr>
        <w:t>4</w:t>
      </w:r>
      <w:r w:rsidR="00C21C65" w:rsidRPr="00C21C65">
        <w:rPr>
          <w:rFonts w:ascii="Gill Sans MT" w:hAnsi="Gill Sans MT" w:cs="Arial"/>
          <w:b/>
          <w:szCs w:val="24"/>
          <w:vertAlign w:val="superscript"/>
        </w:rPr>
        <w:t>th</w:t>
      </w:r>
      <w:r w:rsidR="000D3566" w:rsidRPr="00047BBE">
        <w:rPr>
          <w:rFonts w:ascii="Gill Sans MT" w:hAnsi="Gill Sans MT" w:cs="Arial"/>
          <w:b/>
          <w:szCs w:val="24"/>
        </w:rPr>
        <w:t>April 2018</w:t>
      </w:r>
      <w:r w:rsidR="00276835" w:rsidRPr="00047BBE">
        <w:rPr>
          <w:rFonts w:ascii="Gill Sans MT" w:hAnsi="Gill Sans MT" w:cs="Arial"/>
          <w:szCs w:val="24"/>
        </w:rPr>
        <w:t xml:space="preserve">, </w:t>
      </w:r>
      <w:r w:rsidR="008C1758" w:rsidRPr="00047BBE">
        <w:rPr>
          <w:rFonts w:ascii="Gill Sans MT" w:hAnsi="Gill Sans MT" w:cs="Arial"/>
          <w:szCs w:val="24"/>
        </w:rPr>
        <w:t>1</w:t>
      </w:r>
      <w:r w:rsidR="00276835" w:rsidRPr="00047BBE">
        <w:rPr>
          <w:rFonts w:ascii="Gill Sans MT" w:hAnsi="Gill Sans MT" w:cs="Arial"/>
          <w:szCs w:val="24"/>
        </w:rPr>
        <w:t>:00pm</w:t>
      </w:r>
    </w:p>
    <w:p w:rsidR="0007369D" w:rsidRPr="000D3566" w:rsidRDefault="0007369D" w:rsidP="00970E28">
      <w:pPr>
        <w:rPr>
          <w:rFonts w:ascii="Gill Sans MT" w:hAnsi="Gill Sans MT" w:cs="Arial"/>
          <w:szCs w:val="24"/>
        </w:rPr>
      </w:pPr>
    </w:p>
    <w:p w:rsidR="004A4F94" w:rsidRPr="000D3566" w:rsidRDefault="0046084B" w:rsidP="000D3566">
      <w:pPr>
        <w:rPr>
          <w:rFonts w:ascii="Gill Sans MT" w:hAnsi="Gill Sans MT" w:cs="Arial"/>
          <w:szCs w:val="24"/>
        </w:rPr>
      </w:pPr>
      <w:r w:rsidRPr="000D3566">
        <w:rPr>
          <w:rFonts w:ascii="Gill Sans MT" w:hAnsi="Gill Sans MT" w:cs="Arial"/>
          <w:szCs w:val="24"/>
        </w:rPr>
        <w:t xml:space="preserve">The </w:t>
      </w:r>
      <w:r w:rsidR="000D3566" w:rsidRPr="000D3566">
        <w:rPr>
          <w:rFonts w:ascii="Gill Sans MT" w:hAnsi="Gill Sans MT" w:cs="Arial"/>
          <w:szCs w:val="24"/>
        </w:rPr>
        <w:t>Communication Project Officer f</w:t>
      </w:r>
      <w:r w:rsidRPr="000D3566">
        <w:rPr>
          <w:rFonts w:ascii="Gill Sans MT" w:hAnsi="Gill Sans MT" w:cs="Arial"/>
          <w:szCs w:val="24"/>
        </w:rPr>
        <w:t xml:space="preserve">or HAP </w:t>
      </w:r>
      <w:r w:rsidR="000D3566" w:rsidRPr="000D3566">
        <w:rPr>
          <w:rFonts w:ascii="Gill Sans MT" w:hAnsi="Gill Sans MT" w:cs="Arial"/>
          <w:szCs w:val="24"/>
        </w:rPr>
        <w:t xml:space="preserve">will support HAP project in various aspect of communication with focus on maximizing the visibility of the project while increasing public understanding of health matters and their involvement in the project. </w:t>
      </w:r>
    </w:p>
    <w:p w:rsidR="00E32734" w:rsidRPr="000D3566" w:rsidRDefault="00E32734" w:rsidP="00970E28">
      <w:pPr>
        <w:rPr>
          <w:rFonts w:ascii="Gill Sans MT" w:hAnsi="Gill Sans MT" w:cs="Arial"/>
          <w:szCs w:val="24"/>
        </w:rPr>
      </w:pPr>
    </w:p>
    <w:p w:rsidR="00E32734" w:rsidRPr="000D3566" w:rsidRDefault="00E32734" w:rsidP="00E32734">
      <w:pPr>
        <w:shd w:val="clear" w:color="auto" w:fill="FFFFFF"/>
        <w:jc w:val="both"/>
        <w:rPr>
          <w:rFonts w:ascii="Gill Sans MT" w:hAnsi="Gill Sans MT" w:cs="Arial"/>
          <w:b/>
          <w:szCs w:val="24"/>
        </w:rPr>
      </w:pPr>
      <w:r w:rsidRPr="000D3566">
        <w:rPr>
          <w:rFonts w:ascii="Gill Sans MT" w:hAnsi="Gill Sans MT" w:cs="Arial"/>
          <w:b/>
          <w:szCs w:val="24"/>
        </w:rPr>
        <w:t>Required qualifications and experiences</w:t>
      </w:r>
    </w:p>
    <w:p w:rsidR="00E32734" w:rsidRPr="000D3566" w:rsidRDefault="00E32734" w:rsidP="00E32734">
      <w:pPr>
        <w:shd w:val="clear" w:color="auto" w:fill="FFFFFF"/>
        <w:ind w:left="360"/>
        <w:jc w:val="both"/>
        <w:rPr>
          <w:rFonts w:ascii="Gill Sans MT" w:hAnsi="Gill Sans MT" w:cs="Arial"/>
          <w:szCs w:val="24"/>
        </w:rPr>
      </w:pPr>
    </w:p>
    <w:p w:rsidR="000D3566" w:rsidRP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 xml:space="preserve">A university degree in communications,  marketing or journalism, and preferably work experience in public health or any other related field </w:t>
      </w:r>
    </w:p>
    <w:p w:rsidR="000D3566" w:rsidRP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Excellent command of English and Albanian languages, both verbal and written</w:t>
      </w:r>
    </w:p>
    <w:p w:rsidR="000D3566" w:rsidRP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Proven ability to maintain excellent relationships with Local and Central Government personnel and to advocate effectively with high-level officials</w:t>
      </w:r>
    </w:p>
    <w:p w:rsidR="00FD1D2B"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 xml:space="preserve">At least </w:t>
      </w:r>
      <w:r w:rsidR="006C5420">
        <w:rPr>
          <w:rFonts w:ascii="Gill Sans MT" w:hAnsi="Gill Sans MT" w:cs="Arial"/>
          <w:szCs w:val="24"/>
        </w:rPr>
        <w:t>5</w:t>
      </w:r>
      <w:r w:rsidRPr="000D3566">
        <w:rPr>
          <w:rFonts w:ascii="Gill Sans MT" w:hAnsi="Gill Sans MT" w:cs="Arial"/>
          <w:szCs w:val="24"/>
        </w:rPr>
        <w:t xml:space="preserve"> years of experience in a Senior Communications or media - related role</w:t>
      </w:r>
    </w:p>
    <w:p w:rsidR="000D3566" w:rsidRPr="000D3566" w:rsidRDefault="00FD1D2B" w:rsidP="000D3566">
      <w:pPr>
        <w:pStyle w:val="ListParagraph"/>
        <w:numPr>
          <w:ilvl w:val="0"/>
          <w:numId w:val="21"/>
        </w:numPr>
        <w:shd w:val="clear" w:color="auto" w:fill="FFFFFF"/>
        <w:jc w:val="both"/>
        <w:rPr>
          <w:rFonts w:ascii="Gill Sans MT" w:hAnsi="Gill Sans MT" w:cs="Arial"/>
          <w:szCs w:val="24"/>
        </w:rPr>
      </w:pPr>
      <w:r>
        <w:rPr>
          <w:rFonts w:ascii="Gill Sans MT" w:hAnsi="Gill Sans MT" w:cs="Arial"/>
          <w:szCs w:val="24"/>
        </w:rPr>
        <w:t>Proven experience for producing project’s communication plan</w:t>
      </w:r>
    </w:p>
    <w:p w:rsidR="000D3566" w:rsidRP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 xml:space="preserve">Experience of planning and implementing successful communication and campaigns, ideally for a non-profit  or international organisation </w:t>
      </w:r>
    </w:p>
    <w:p w:rsid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 xml:space="preserve">Ability to synthesise complex information into concise and compelling </w:t>
      </w:r>
      <w:r w:rsidR="00FD1D2B">
        <w:rPr>
          <w:rFonts w:ascii="Gill Sans MT" w:hAnsi="Gill Sans MT" w:cs="Arial"/>
          <w:szCs w:val="24"/>
        </w:rPr>
        <w:t xml:space="preserve">articles, </w:t>
      </w:r>
      <w:r w:rsidRPr="000D3566">
        <w:rPr>
          <w:rFonts w:ascii="Gill Sans MT" w:hAnsi="Gill Sans MT" w:cs="Arial"/>
          <w:szCs w:val="24"/>
        </w:rPr>
        <w:t>notes and documents</w:t>
      </w:r>
    </w:p>
    <w:p w:rsidR="00CD591D" w:rsidRPr="000D3566" w:rsidRDefault="00CD591D" w:rsidP="000D3566">
      <w:pPr>
        <w:pStyle w:val="ListParagraph"/>
        <w:numPr>
          <w:ilvl w:val="0"/>
          <w:numId w:val="21"/>
        </w:numPr>
        <w:shd w:val="clear" w:color="auto" w:fill="FFFFFF"/>
        <w:jc w:val="both"/>
        <w:rPr>
          <w:rFonts w:ascii="Gill Sans MT" w:hAnsi="Gill Sans MT" w:cs="Arial"/>
          <w:szCs w:val="24"/>
        </w:rPr>
      </w:pPr>
      <w:r>
        <w:rPr>
          <w:rFonts w:ascii="Gill Sans MT" w:hAnsi="Gill Sans MT" w:cs="Arial"/>
          <w:szCs w:val="24"/>
        </w:rPr>
        <w:t>Very good ability in producing photos and short semi-professional videos related to project activities</w:t>
      </w:r>
    </w:p>
    <w:p w:rsidR="000D3566" w:rsidRP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Excellent ability to work both independently and in consultation and cooperation with others</w:t>
      </w:r>
    </w:p>
    <w:p w:rsidR="000D3566" w:rsidRP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Proven experience using media for communication and campaigning purposes in print and electronic media. Experience in using social media for communication purposes is an asset</w:t>
      </w:r>
    </w:p>
    <w:p w:rsidR="000D3566" w:rsidRP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Excellent organisational skills, including time management</w:t>
      </w:r>
      <w:r w:rsidR="00FD1D2B">
        <w:rPr>
          <w:rFonts w:ascii="Gill Sans MT" w:hAnsi="Gill Sans MT" w:cs="Arial"/>
          <w:szCs w:val="24"/>
        </w:rPr>
        <w:t xml:space="preserve"> and</w:t>
      </w:r>
      <w:r w:rsidRPr="000D3566">
        <w:rPr>
          <w:rFonts w:ascii="Gill Sans MT" w:hAnsi="Gill Sans MT" w:cs="Arial"/>
          <w:szCs w:val="24"/>
        </w:rPr>
        <w:t xml:space="preserve"> ability to </w:t>
      </w:r>
      <w:r w:rsidR="00FD1D2B">
        <w:rPr>
          <w:rFonts w:ascii="Gill Sans MT" w:hAnsi="Gill Sans MT" w:cs="Arial"/>
          <w:szCs w:val="24"/>
        </w:rPr>
        <w:t xml:space="preserve">produce the </w:t>
      </w:r>
      <w:r w:rsidR="00CD591D">
        <w:rPr>
          <w:rFonts w:ascii="Gill Sans MT" w:hAnsi="Gill Sans MT" w:cs="Arial"/>
          <w:szCs w:val="24"/>
        </w:rPr>
        <w:t>required administ</w:t>
      </w:r>
      <w:r w:rsidR="00FD1D2B">
        <w:rPr>
          <w:rFonts w:ascii="Gill Sans MT" w:hAnsi="Gill Sans MT" w:cs="Arial"/>
          <w:szCs w:val="24"/>
        </w:rPr>
        <w:t xml:space="preserve">rative documents, </w:t>
      </w:r>
      <w:r w:rsidRPr="000D3566">
        <w:rPr>
          <w:rFonts w:ascii="Gill Sans MT" w:hAnsi="Gill Sans MT" w:cs="Arial"/>
          <w:szCs w:val="24"/>
        </w:rPr>
        <w:t>meet deadlines and work under pressure</w:t>
      </w:r>
    </w:p>
    <w:p w:rsidR="000D3566" w:rsidRP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 xml:space="preserve">Advanced Information Communication Technology skills needed for presentations </w:t>
      </w:r>
    </w:p>
    <w:p w:rsidR="000D3566" w:rsidRP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lastRenderedPageBreak/>
        <w:t xml:space="preserve">Excellent knowledge and use of social media (Facebook, Twitter, Google+, Instagram, Linkedin) </w:t>
      </w:r>
    </w:p>
    <w:p w:rsidR="000D3566" w:rsidRP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Commitment to and understanding of Save the Children’s aims, values and principles.</w:t>
      </w:r>
    </w:p>
    <w:p w:rsidR="0033318E" w:rsidRPr="000D3566" w:rsidRDefault="000D3566" w:rsidP="000D3566">
      <w:pPr>
        <w:pStyle w:val="ListParagraph"/>
        <w:numPr>
          <w:ilvl w:val="0"/>
          <w:numId w:val="21"/>
        </w:numPr>
        <w:shd w:val="clear" w:color="auto" w:fill="FFFFFF"/>
        <w:jc w:val="both"/>
        <w:rPr>
          <w:rFonts w:ascii="Gill Sans MT" w:hAnsi="Gill Sans MT" w:cs="Arial"/>
          <w:szCs w:val="24"/>
        </w:rPr>
      </w:pPr>
      <w:r w:rsidRPr="000D3566">
        <w:rPr>
          <w:rFonts w:ascii="Gill Sans MT" w:hAnsi="Gill Sans MT" w:cs="Arial"/>
          <w:szCs w:val="24"/>
        </w:rPr>
        <w:t>Ability to work on field.</w:t>
      </w:r>
    </w:p>
    <w:p w:rsidR="000D3566" w:rsidRPr="000D3566" w:rsidRDefault="000D3566" w:rsidP="000D3566">
      <w:pPr>
        <w:pStyle w:val="ListParagraph"/>
        <w:shd w:val="clear" w:color="auto" w:fill="FFFFFF"/>
        <w:jc w:val="both"/>
        <w:rPr>
          <w:rFonts w:ascii="Gill Sans MT" w:hAnsi="Gill Sans MT" w:cs="Arial"/>
          <w:szCs w:val="24"/>
        </w:rPr>
      </w:pPr>
    </w:p>
    <w:p w:rsidR="00E32734" w:rsidRPr="000D3566" w:rsidRDefault="00E32734" w:rsidP="00E32734">
      <w:pPr>
        <w:shd w:val="clear" w:color="auto" w:fill="FFFFFF"/>
        <w:jc w:val="both"/>
        <w:rPr>
          <w:rFonts w:ascii="Gill Sans MT" w:hAnsi="Gill Sans MT" w:cs="Arial"/>
          <w:szCs w:val="24"/>
        </w:rPr>
      </w:pPr>
      <w:r w:rsidRPr="000D3566">
        <w:rPr>
          <w:rFonts w:ascii="Gill Sans MT" w:hAnsi="Gill Sans MT" w:cs="Arial"/>
          <w:szCs w:val="24"/>
        </w:rPr>
        <w:t xml:space="preserve">Information regarding the duties and responsibilities (Job Description) you may find on the website of Save the Children </w:t>
      </w:r>
      <w:hyperlink r:id="rId7" w:history="1">
        <w:r w:rsidRPr="000D3566">
          <w:rPr>
            <w:rStyle w:val="Hyperlink"/>
            <w:rFonts w:ascii="Gill Sans MT" w:hAnsi="Gill Sans MT" w:cs="Arial"/>
            <w:szCs w:val="24"/>
          </w:rPr>
          <w:t>https://albania.savethechildren.net/jobs</w:t>
        </w:r>
      </w:hyperlink>
    </w:p>
    <w:p w:rsidR="00347000" w:rsidRPr="000D3566" w:rsidRDefault="00347000" w:rsidP="00347000">
      <w:pPr>
        <w:rPr>
          <w:rFonts w:ascii="Gill Sans MT" w:hAnsi="Gill Sans MT"/>
          <w:szCs w:val="24"/>
        </w:rPr>
      </w:pPr>
    </w:p>
    <w:p w:rsidR="00347000" w:rsidRPr="000D3566" w:rsidRDefault="00347000" w:rsidP="00387B7D">
      <w:pPr>
        <w:jc w:val="both"/>
        <w:rPr>
          <w:rFonts w:ascii="Gill Sans MT" w:hAnsi="Gill Sans MT"/>
          <w:szCs w:val="24"/>
        </w:rPr>
      </w:pPr>
      <w:r w:rsidRPr="000D3566">
        <w:rPr>
          <w:rFonts w:ascii="Gill Sans MT" w:hAnsi="Gill Sans MT"/>
          <w:szCs w:val="24"/>
        </w:rPr>
        <w:t>Interested candidates should submit the following</w:t>
      </w:r>
      <w:r w:rsidR="00276835" w:rsidRPr="000D3566">
        <w:rPr>
          <w:rFonts w:ascii="Gill Sans MT" w:hAnsi="Gill Sans MT"/>
          <w:szCs w:val="24"/>
        </w:rPr>
        <w:t xml:space="preserve"> within the application dateline</w:t>
      </w:r>
      <w:r w:rsidR="00387B7D" w:rsidRPr="000D3566">
        <w:rPr>
          <w:rFonts w:ascii="Gill Sans MT" w:hAnsi="Gill Sans MT"/>
          <w:szCs w:val="24"/>
        </w:rPr>
        <w:t>:</w:t>
      </w:r>
    </w:p>
    <w:p w:rsidR="00387B7D" w:rsidRPr="000D3566" w:rsidRDefault="00387B7D" w:rsidP="00387B7D">
      <w:pPr>
        <w:jc w:val="both"/>
        <w:rPr>
          <w:rFonts w:ascii="Gill Sans MT" w:hAnsi="Gill Sans MT"/>
          <w:szCs w:val="24"/>
        </w:rPr>
      </w:pPr>
    </w:p>
    <w:p w:rsidR="00387B7D" w:rsidRPr="000D3566" w:rsidRDefault="00387B7D" w:rsidP="00387B7D">
      <w:pPr>
        <w:pStyle w:val="ListParagraph"/>
        <w:numPr>
          <w:ilvl w:val="0"/>
          <w:numId w:val="3"/>
        </w:numPr>
        <w:jc w:val="both"/>
        <w:rPr>
          <w:rFonts w:ascii="Gill Sans MT" w:hAnsi="Gill Sans MT"/>
          <w:szCs w:val="24"/>
        </w:rPr>
      </w:pPr>
      <w:r w:rsidRPr="000D3566">
        <w:rPr>
          <w:rFonts w:ascii="Gill Sans MT" w:hAnsi="Gill Sans MT"/>
          <w:szCs w:val="24"/>
        </w:rPr>
        <w:t>Cover letter clearly explaining your motivation for applying your motivation for applying for the position and how you meet the position criteria;</w:t>
      </w:r>
    </w:p>
    <w:p w:rsidR="00387B7D" w:rsidRPr="000D3566" w:rsidRDefault="00387B7D" w:rsidP="00387B7D">
      <w:pPr>
        <w:pStyle w:val="ListParagraph"/>
        <w:numPr>
          <w:ilvl w:val="0"/>
          <w:numId w:val="3"/>
        </w:numPr>
        <w:jc w:val="both"/>
        <w:rPr>
          <w:rFonts w:ascii="Gill Sans MT" w:hAnsi="Gill Sans MT"/>
          <w:szCs w:val="24"/>
        </w:rPr>
      </w:pPr>
      <w:r w:rsidRPr="000D3566">
        <w:rPr>
          <w:rFonts w:ascii="Gill Sans MT" w:hAnsi="Gill Sans MT"/>
          <w:szCs w:val="24"/>
        </w:rPr>
        <w:t>Detailed CV</w:t>
      </w:r>
    </w:p>
    <w:p w:rsidR="00E32734" w:rsidRPr="000D3566" w:rsidRDefault="00E32734" w:rsidP="00387B7D">
      <w:pPr>
        <w:pStyle w:val="ListParagraph"/>
        <w:numPr>
          <w:ilvl w:val="0"/>
          <w:numId w:val="3"/>
        </w:numPr>
        <w:jc w:val="both"/>
        <w:rPr>
          <w:rFonts w:ascii="Gill Sans MT" w:hAnsi="Gill Sans MT"/>
          <w:szCs w:val="24"/>
        </w:rPr>
      </w:pPr>
      <w:r w:rsidRPr="000D3566">
        <w:rPr>
          <w:rFonts w:ascii="Gill Sans MT" w:hAnsi="Gill Sans MT"/>
          <w:szCs w:val="24"/>
        </w:rPr>
        <w:t xml:space="preserve">List of reference with contact details </w:t>
      </w:r>
    </w:p>
    <w:p w:rsidR="00387B7D" w:rsidRPr="000D3566" w:rsidRDefault="00387B7D" w:rsidP="00387B7D">
      <w:pPr>
        <w:jc w:val="both"/>
        <w:rPr>
          <w:rFonts w:ascii="Gill Sans MT" w:hAnsi="Gill Sans MT"/>
          <w:szCs w:val="24"/>
        </w:rPr>
      </w:pPr>
    </w:p>
    <w:p w:rsidR="00387B7D" w:rsidRPr="000D3566" w:rsidRDefault="00387B7D" w:rsidP="00387B7D">
      <w:pPr>
        <w:jc w:val="both"/>
        <w:rPr>
          <w:rFonts w:ascii="Gill Sans MT" w:hAnsi="Gill Sans MT"/>
          <w:szCs w:val="24"/>
        </w:rPr>
      </w:pPr>
      <w:r w:rsidRPr="000D3566">
        <w:rPr>
          <w:rFonts w:ascii="Gill Sans MT" w:hAnsi="Gill Sans MT"/>
          <w:szCs w:val="24"/>
        </w:rPr>
        <w:t>Application should be sent by email</w:t>
      </w:r>
      <w:r w:rsidR="00E32734" w:rsidRPr="000D3566">
        <w:rPr>
          <w:rFonts w:ascii="Gill Sans MT" w:hAnsi="Gill Sans MT"/>
          <w:szCs w:val="24"/>
        </w:rPr>
        <w:t xml:space="preserve"> with subject</w:t>
      </w:r>
      <w:r w:rsidR="0046084B" w:rsidRPr="000D3566">
        <w:rPr>
          <w:rFonts w:ascii="Gill Sans MT" w:hAnsi="Gill Sans MT"/>
          <w:b/>
          <w:szCs w:val="24"/>
        </w:rPr>
        <w:t>“</w:t>
      </w:r>
      <w:r w:rsidR="000D3566" w:rsidRPr="000D3566">
        <w:rPr>
          <w:rFonts w:ascii="Gill Sans MT" w:hAnsi="Gill Sans MT"/>
          <w:b/>
          <w:szCs w:val="24"/>
        </w:rPr>
        <w:t>Communication Project Officer for HAP project</w:t>
      </w:r>
      <w:r w:rsidR="00E32734" w:rsidRPr="000D3566">
        <w:rPr>
          <w:rFonts w:ascii="Gill Sans MT" w:hAnsi="Gill Sans MT"/>
          <w:b/>
          <w:szCs w:val="24"/>
        </w:rPr>
        <w:t>”</w:t>
      </w:r>
      <w:r w:rsidRPr="000D3566">
        <w:rPr>
          <w:rFonts w:ascii="Gill Sans MT" w:hAnsi="Gill Sans MT"/>
          <w:szCs w:val="24"/>
        </w:rPr>
        <w:t xml:space="preserve">to the address below. </w:t>
      </w:r>
    </w:p>
    <w:p w:rsidR="00387B7D" w:rsidRPr="000D3566" w:rsidRDefault="00387B7D" w:rsidP="00387B7D">
      <w:pPr>
        <w:rPr>
          <w:rFonts w:ascii="Gill Sans MT" w:hAnsi="Gill Sans MT" w:cs="Arial"/>
          <w:b/>
          <w:szCs w:val="24"/>
        </w:rPr>
      </w:pPr>
    </w:p>
    <w:p w:rsidR="00387B7D" w:rsidRPr="00047BBE" w:rsidRDefault="00387B7D" w:rsidP="00387B7D">
      <w:pPr>
        <w:rPr>
          <w:rFonts w:ascii="Gill Sans MT" w:hAnsi="Gill Sans MT" w:cs="Arial"/>
          <w:b/>
          <w:szCs w:val="24"/>
          <w:lang w:val="fr-CA"/>
        </w:rPr>
      </w:pPr>
      <w:r w:rsidRPr="00047BBE">
        <w:rPr>
          <w:rFonts w:ascii="Gill Sans MT" w:hAnsi="Gill Sans MT" w:cs="Arial"/>
          <w:b/>
          <w:szCs w:val="24"/>
          <w:lang w:val="fr-CA"/>
        </w:rPr>
        <w:t xml:space="preserve">E-mail: </w:t>
      </w:r>
      <w:r w:rsidRPr="00047BBE">
        <w:rPr>
          <w:rFonts w:ascii="Gill Sans MT" w:hAnsi="Gill Sans MT" w:cs="Arial"/>
          <w:b/>
          <w:szCs w:val="24"/>
          <w:lang w:val="fr-CA"/>
        </w:rPr>
        <w:tab/>
      </w:r>
      <w:hyperlink r:id="rId8" w:history="1">
        <w:r w:rsidRPr="00047BBE">
          <w:rPr>
            <w:rStyle w:val="Hyperlink"/>
            <w:rFonts w:ascii="Gill Sans MT" w:hAnsi="Gill Sans MT" w:cs="Arial"/>
            <w:b/>
            <w:szCs w:val="24"/>
            <w:lang w:val="fr-CA"/>
          </w:rPr>
          <w:t>info.albania@savethechildren.org</w:t>
        </w:r>
      </w:hyperlink>
    </w:p>
    <w:p w:rsidR="00387B7D" w:rsidRPr="00047BBE" w:rsidRDefault="00387B7D" w:rsidP="00387B7D">
      <w:pPr>
        <w:rPr>
          <w:rFonts w:ascii="Gill Sans MT" w:hAnsi="Gill Sans MT" w:cs="Arial"/>
          <w:b/>
          <w:szCs w:val="24"/>
          <w:lang w:val="fr-CA"/>
        </w:rPr>
      </w:pPr>
    </w:p>
    <w:p w:rsidR="00387B7D" w:rsidRPr="000D3566" w:rsidRDefault="0007369D" w:rsidP="00387B7D">
      <w:pPr>
        <w:rPr>
          <w:rFonts w:ascii="Gill Sans MT" w:hAnsi="Gill Sans MT" w:cs="Arial"/>
          <w:b/>
          <w:szCs w:val="24"/>
        </w:rPr>
      </w:pPr>
      <w:r w:rsidRPr="000D3566">
        <w:rPr>
          <w:rFonts w:ascii="Gill Sans MT" w:hAnsi="Gill Sans MT" w:cs="Arial"/>
          <w:b/>
          <w:szCs w:val="24"/>
        </w:rPr>
        <w:t xml:space="preserve">*only short listed candidates will be informed. </w:t>
      </w:r>
    </w:p>
    <w:p w:rsidR="002C23DA" w:rsidRDefault="002C23DA" w:rsidP="00387B7D">
      <w:pPr>
        <w:rPr>
          <w:rFonts w:ascii="Gill Sans MT" w:hAnsi="Gill Sans MT" w:cs="Arial"/>
          <w:b/>
          <w:sz w:val="20"/>
        </w:rPr>
      </w:pPr>
    </w:p>
    <w:tbl>
      <w:tblPr>
        <w:tblW w:w="9630" w:type="dxa"/>
        <w:tblInd w:w="-365" w:type="dxa"/>
        <w:tblLayout w:type="fixed"/>
        <w:tblLook w:val="0000"/>
      </w:tblPr>
      <w:tblGrid>
        <w:gridCol w:w="4678"/>
        <w:gridCol w:w="1848"/>
        <w:gridCol w:w="3104"/>
      </w:tblGrid>
      <w:tr w:rsidR="000D3566" w:rsidRPr="00611753" w:rsidTr="00890AC9">
        <w:trPr>
          <w:trHeight w:val="413"/>
        </w:trPr>
        <w:tc>
          <w:tcPr>
            <w:tcW w:w="9630" w:type="dxa"/>
            <w:gridSpan w:val="3"/>
            <w:tcBorders>
              <w:top w:val="single" w:sz="4" w:space="0" w:color="000000"/>
              <w:left w:val="single" w:sz="4" w:space="0" w:color="000000"/>
              <w:bottom w:val="single" w:sz="4" w:space="0" w:color="000000"/>
              <w:right w:val="single" w:sz="4" w:space="0" w:color="000000"/>
            </w:tcBorders>
          </w:tcPr>
          <w:p w:rsidR="000D3566" w:rsidRPr="00611753" w:rsidRDefault="000D3566" w:rsidP="00890AC9">
            <w:pPr>
              <w:tabs>
                <w:tab w:val="left" w:pos="1418"/>
                <w:tab w:val="left" w:pos="5954"/>
              </w:tabs>
              <w:snapToGrid w:val="0"/>
              <w:jc w:val="center"/>
              <w:rPr>
                <w:rFonts w:ascii="Gill Sans MT" w:hAnsi="Gill Sans MT" w:cs="Arial"/>
                <w:b/>
                <w:szCs w:val="22"/>
              </w:rPr>
            </w:pPr>
            <w:r w:rsidRPr="00611753">
              <w:rPr>
                <w:rFonts w:ascii="Gill Sans MT" w:hAnsi="Gill Sans MT" w:cs="Arial"/>
                <w:b/>
                <w:sz w:val="22"/>
                <w:szCs w:val="22"/>
              </w:rPr>
              <w:t>Communication Project Officer, Albania Country Office</w:t>
            </w:r>
          </w:p>
          <w:p w:rsidR="000D3566" w:rsidRPr="00611753" w:rsidRDefault="000D3566" w:rsidP="00890AC9">
            <w:pPr>
              <w:tabs>
                <w:tab w:val="left" w:pos="1418"/>
                <w:tab w:val="left" w:pos="5954"/>
              </w:tabs>
              <w:snapToGrid w:val="0"/>
              <w:jc w:val="center"/>
              <w:rPr>
                <w:rFonts w:ascii="Gill Sans MT" w:hAnsi="Gill Sans MT" w:cs="Arial"/>
                <w:b/>
                <w:szCs w:val="22"/>
              </w:rPr>
            </w:pPr>
            <w:r w:rsidRPr="00611753">
              <w:rPr>
                <w:rFonts w:ascii="Gill Sans MT" w:hAnsi="Gill Sans MT" w:cs="Arial"/>
                <w:b/>
                <w:sz w:val="22"/>
                <w:szCs w:val="22"/>
              </w:rPr>
              <w:t xml:space="preserve">Project: </w:t>
            </w:r>
            <w:r>
              <w:rPr>
                <w:rFonts w:ascii="Gill Sans MT" w:hAnsi="Gill Sans MT"/>
                <w:b/>
                <w:sz w:val="22"/>
                <w:szCs w:val="22"/>
              </w:rPr>
              <w:t>Health for All</w:t>
            </w:r>
            <w:r w:rsidRPr="00611753">
              <w:rPr>
                <w:rFonts w:ascii="Gill Sans MT" w:hAnsi="Gill Sans MT"/>
                <w:b/>
                <w:sz w:val="22"/>
                <w:szCs w:val="22"/>
              </w:rPr>
              <w:t xml:space="preserve"> - Albania</w:t>
            </w:r>
          </w:p>
        </w:tc>
      </w:tr>
      <w:tr w:rsidR="000D3566" w:rsidRPr="00611753" w:rsidTr="00890AC9">
        <w:trPr>
          <w:trHeight w:val="342"/>
        </w:trPr>
        <w:tc>
          <w:tcPr>
            <w:tcW w:w="6526" w:type="dxa"/>
            <w:gridSpan w:val="2"/>
            <w:tcBorders>
              <w:top w:val="single" w:sz="4" w:space="0" w:color="000000"/>
              <w:left w:val="single" w:sz="4" w:space="0" w:color="000000"/>
              <w:bottom w:val="single" w:sz="4" w:space="0" w:color="000000"/>
            </w:tcBorders>
          </w:tcPr>
          <w:p w:rsidR="000D3566" w:rsidRPr="00611753" w:rsidRDefault="000D3566" w:rsidP="00890AC9">
            <w:pPr>
              <w:tabs>
                <w:tab w:val="left" w:pos="1418"/>
                <w:tab w:val="left" w:pos="5954"/>
              </w:tabs>
              <w:snapToGrid w:val="0"/>
              <w:rPr>
                <w:rFonts w:ascii="Gill Sans MT" w:hAnsi="Gill Sans MT" w:cs="Arial"/>
                <w:b/>
                <w:szCs w:val="22"/>
              </w:rPr>
            </w:pPr>
            <w:r w:rsidRPr="00611753">
              <w:rPr>
                <w:rFonts w:ascii="Gill Sans MT" w:hAnsi="Gill Sans MT" w:cs="Arial"/>
                <w:b/>
                <w:sz w:val="22"/>
                <w:szCs w:val="22"/>
              </w:rPr>
              <w:t xml:space="preserve">TEAM/PROGRAMME: </w:t>
            </w:r>
            <w:r>
              <w:rPr>
                <w:rFonts w:ascii="Gill Sans MT" w:hAnsi="Gill Sans MT" w:cs="Arial"/>
                <w:sz w:val="22"/>
                <w:szCs w:val="22"/>
              </w:rPr>
              <w:t>HAP Project funded by SDC</w:t>
            </w:r>
          </w:p>
        </w:tc>
        <w:tc>
          <w:tcPr>
            <w:tcW w:w="3104" w:type="dxa"/>
            <w:tcBorders>
              <w:top w:val="single" w:sz="4" w:space="0" w:color="000000"/>
              <w:left w:val="single" w:sz="4" w:space="0" w:color="000000"/>
              <w:bottom w:val="single" w:sz="4" w:space="0" w:color="000000"/>
              <w:right w:val="single" w:sz="4" w:space="0" w:color="000000"/>
            </w:tcBorders>
          </w:tcPr>
          <w:p w:rsidR="000D3566" w:rsidRPr="00611753" w:rsidRDefault="000D3566" w:rsidP="00890AC9">
            <w:pPr>
              <w:tabs>
                <w:tab w:val="left" w:pos="1693"/>
                <w:tab w:val="left" w:pos="5954"/>
              </w:tabs>
              <w:snapToGrid w:val="0"/>
              <w:rPr>
                <w:rFonts w:ascii="Gill Sans MT" w:hAnsi="Gill Sans MT" w:cs="Arial"/>
                <w:b/>
                <w:szCs w:val="22"/>
              </w:rPr>
            </w:pPr>
            <w:r w:rsidRPr="00611753">
              <w:rPr>
                <w:rFonts w:ascii="Gill Sans MT" w:hAnsi="Gill Sans MT" w:cs="Arial"/>
                <w:b/>
                <w:sz w:val="22"/>
                <w:szCs w:val="22"/>
              </w:rPr>
              <w:t xml:space="preserve">LOCATION:  </w:t>
            </w:r>
            <w:r w:rsidRPr="00611753">
              <w:rPr>
                <w:rFonts w:ascii="Gill Sans MT" w:hAnsi="Gill Sans MT" w:cs="Arial"/>
                <w:sz w:val="22"/>
                <w:szCs w:val="22"/>
              </w:rPr>
              <w:t>Tirana with significant travel to the program areas</w:t>
            </w:r>
          </w:p>
        </w:tc>
      </w:tr>
      <w:tr w:rsidR="000D3566" w:rsidRPr="00611753" w:rsidTr="00890AC9">
        <w:trPr>
          <w:trHeight w:val="342"/>
        </w:trPr>
        <w:tc>
          <w:tcPr>
            <w:tcW w:w="6526" w:type="dxa"/>
            <w:gridSpan w:val="2"/>
            <w:tcBorders>
              <w:top w:val="single" w:sz="4" w:space="0" w:color="000000"/>
              <w:left w:val="single" w:sz="4" w:space="0" w:color="000000"/>
              <w:bottom w:val="single" w:sz="4" w:space="0" w:color="000000"/>
            </w:tcBorders>
          </w:tcPr>
          <w:p w:rsidR="000D3566" w:rsidRPr="00611753" w:rsidRDefault="000D3566" w:rsidP="00890AC9">
            <w:pPr>
              <w:tabs>
                <w:tab w:val="left" w:pos="1418"/>
                <w:tab w:val="left" w:pos="5954"/>
              </w:tabs>
              <w:snapToGrid w:val="0"/>
              <w:rPr>
                <w:rFonts w:ascii="Gill Sans MT" w:hAnsi="Gill Sans MT" w:cs="Arial"/>
                <w:szCs w:val="22"/>
              </w:rPr>
            </w:pPr>
            <w:r w:rsidRPr="00611753">
              <w:rPr>
                <w:rFonts w:ascii="Gill Sans MT" w:hAnsi="Gill Sans MT" w:cs="Arial"/>
                <w:b/>
                <w:sz w:val="22"/>
                <w:szCs w:val="22"/>
              </w:rPr>
              <w:t>GRADE</w:t>
            </w:r>
            <w:r w:rsidRPr="00611753">
              <w:rPr>
                <w:rFonts w:ascii="Gill Sans MT" w:hAnsi="Gill Sans MT" w:cs="Arial"/>
                <w:sz w:val="22"/>
                <w:szCs w:val="22"/>
              </w:rPr>
              <w:t xml:space="preserve">:  </w:t>
            </w:r>
            <w:r>
              <w:rPr>
                <w:rFonts w:ascii="Gill Sans MT" w:hAnsi="Gill Sans MT" w:cs="Arial"/>
                <w:sz w:val="22"/>
                <w:szCs w:val="22"/>
              </w:rPr>
              <w:t>3</w:t>
            </w:r>
          </w:p>
        </w:tc>
        <w:tc>
          <w:tcPr>
            <w:tcW w:w="3104" w:type="dxa"/>
            <w:tcBorders>
              <w:top w:val="single" w:sz="4" w:space="0" w:color="000000"/>
              <w:left w:val="single" w:sz="4" w:space="0" w:color="000000"/>
              <w:bottom w:val="single" w:sz="4" w:space="0" w:color="000000"/>
              <w:right w:val="single" w:sz="4" w:space="0" w:color="000000"/>
            </w:tcBorders>
          </w:tcPr>
          <w:p w:rsidR="000D3566" w:rsidRPr="00611753" w:rsidRDefault="000D3566" w:rsidP="00890AC9">
            <w:pPr>
              <w:tabs>
                <w:tab w:val="left" w:pos="1693"/>
                <w:tab w:val="left" w:pos="5954"/>
              </w:tabs>
              <w:snapToGrid w:val="0"/>
              <w:rPr>
                <w:rFonts w:ascii="Gill Sans MT" w:hAnsi="Gill Sans MT" w:cs="Arial"/>
                <w:b/>
                <w:szCs w:val="22"/>
              </w:rPr>
            </w:pPr>
            <w:r w:rsidRPr="00611753">
              <w:rPr>
                <w:rFonts w:ascii="Gill Sans MT" w:hAnsi="Gill Sans MT" w:cs="Arial"/>
                <w:b/>
                <w:sz w:val="22"/>
                <w:szCs w:val="22"/>
              </w:rPr>
              <w:t>POST TYPE:</w:t>
            </w:r>
          </w:p>
          <w:p w:rsidR="000D3566" w:rsidRPr="00611753" w:rsidRDefault="000D3566" w:rsidP="00890AC9">
            <w:pPr>
              <w:tabs>
                <w:tab w:val="left" w:pos="1693"/>
                <w:tab w:val="left" w:pos="5954"/>
              </w:tabs>
              <w:snapToGrid w:val="0"/>
              <w:rPr>
                <w:rFonts w:ascii="Gill Sans MT" w:hAnsi="Gill Sans MT" w:cs="Arial"/>
                <w:szCs w:val="22"/>
              </w:rPr>
            </w:pPr>
            <w:r w:rsidRPr="00611753">
              <w:rPr>
                <w:rFonts w:ascii="Gill Sans MT" w:hAnsi="Gill Sans MT" w:cs="Arial"/>
                <w:sz w:val="22"/>
                <w:szCs w:val="22"/>
              </w:rPr>
              <w:t>National</w:t>
            </w:r>
          </w:p>
        </w:tc>
      </w:tr>
      <w:tr w:rsidR="000D3566" w:rsidRPr="00611753" w:rsidTr="00890AC9">
        <w:trPr>
          <w:trHeight w:val="872"/>
        </w:trPr>
        <w:tc>
          <w:tcPr>
            <w:tcW w:w="9630" w:type="dxa"/>
            <w:gridSpan w:val="3"/>
            <w:tcBorders>
              <w:top w:val="single" w:sz="4" w:space="0" w:color="000000"/>
              <w:left w:val="single" w:sz="4" w:space="0" w:color="000000"/>
              <w:bottom w:val="single" w:sz="4" w:space="0" w:color="000000"/>
              <w:right w:val="single" w:sz="4" w:space="0" w:color="000000"/>
            </w:tcBorders>
          </w:tcPr>
          <w:p w:rsidR="000D3566" w:rsidRPr="00611753" w:rsidRDefault="000D3566" w:rsidP="00890AC9">
            <w:pPr>
              <w:tabs>
                <w:tab w:val="left" w:pos="1134"/>
                <w:tab w:val="left" w:pos="5954"/>
              </w:tabs>
              <w:snapToGrid w:val="0"/>
              <w:rPr>
                <w:rFonts w:ascii="Gill Sans MT" w:hAnsi="Gill Sans MT" w:cs="Arial"/>
                <w:b/>
                <w:szCs w:val="22"/>
              </w:rPr>
            </w:pPr>
            <w:r w:rsidRPr="00611753">
              <w:rPr>
                <w:rFonts w:ascii="Gill Sans MT" w:hAnsi="Gill Sans MT" w:cs="Arial"/>
                <w:b/>
                <w:sz w:val="22"/>
                <w:szCs w:val="22"/>
              </w:rPr>
              <w:t xml:space="preserve">Child Safeguarding: </w:t>
            </w:r>
          </w:p>
          <w:p w:rsidR="000D3566" w:rsidRPr="004C3FFF" w:rsidRDefault="000D3566" w:rsidP="00890AC9">
            <w:pPr>
              <w:rPr>
                <w:rFonts w:ascii="Gill Sans MT" w:hAnsi="Gill Sans MT" w:cs="Arial"/>
                <w:szCs w:val="22"/>
                <w:lang w:val="en-US"/>
              </w:rPr>
            </w:pPr>
            <w:r w:rsidRPr="004C3FFF">
              <w:rPr>
                <w:rFonts w:ascii="Gill Sans MT" w:hAnsi="Gill Sans MT" w:cs="Arial"/>
                <w:sz w:val="22"/>
                <w:szCs w:val="22"/>
                <w:lang w:val="en-US"/>
              </w:rPr>
              <w:t xml:space="preserve">Level 2: </w:t>
            </w:r>
            <w:r w:rsidRPr="004C3FFF">
              <w:rPr>
                <w:rFonts w:ascii="Gill Sans MT" w:hAnsi="Gill Sans MT" w:cs="Arial"/>
                <w:i/>
                <w:iCs/>
                <w:sz w:val="22"/>
                <w:szCs w:val="22"/>
                <w:u w:val="single"/>
                <w:lang w:val="en-US"/>
              </w:rPr>
              <w:t>either</w:t>
            </w:r>
            <w:r w:rsidRPr="004C3FFF">
              <w:rPr>
                <w:rFonts w:ascii="Gill Sans MT" w:hAnsi="Gill Sans MT" w:cs="Arial"/>
                <w:sz w:val="22"/>
                <w:szCs w:val="22"/>
                <w:lang w:val="en-US"/>
              </w:rPr>
              <w:t xml:space="preserve"> the post holder will have access to personal data about children and/or young people as part of their work; </w:t>
            </w:r>
            <w:r w:rsidRPr="004C3FFF">
              <w:rPr>
                <w:rFonts w:ascii="Gill Sans MT" w:hAnsi="Gill Sans MT" w:cs="Arial"/>
                <w:i/>
                <w:iCs/>
                <w:sz w:val="22"/>
                <w:szCs w:val="22"/>
                <w:u w:val="single"/>
                <w:lang w:val="en-US"/>
              </w:rPr>
              <w:t>or</w:t>
            </w:r>
            <w:r w:rsidRPr="004C3FFF">
              <w:rPr>
                <w:rFonts w:ascii="Gill Sans MT" w:hAnsi="Gill Sans MT"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rsidR="000D3566" w:rsidRPr="00611753" w:rsidRDefault="000D3566" w:rsidP="00890AC9">
            <w:pPr>
              <w:tabs>
                <w:tab w:val="left" w:pos="1134"/>
                <w:tab w:val="left" w:pos="5954"/>
              </w:tabs>
              <w:snapToGrid w:val="0"/>
              <w:rPr>
                <w:rFonts w:ascii="Gill Sans MT" w:hAnsi="Gill Sans MT" w:cs="Arial"/>
                <w:szCs w:val="22"/>
              </w:rPr>
            </w:pPr>
          </w:p>
        </w:tc>
      </w:tr>
      <w:tr w:rsidR="000D3566" w:rsidRPr="00611753" w:rsidTr="00890AC9">
        <w:trPr>
          <w:trHeight w:val="1351"/>
        </w:trPr>
        <w:tc>
          <w:tcPr>
            <w:tcW w:w="9630" w:type="dxa"/>
            <w:gridSpan w:val="3"/>
            <w:tcBorders>
              <w:top w:val="single" w:sz="4" w:space="0" w:color="000000"/>
              <w:left w:val="single" w:sz="4" w:space="0" w:color="000000"/>
              <w:bottom w:val="single" w:sz="4" w:space="0" w:color="000000"/>
              <w:right w:val="single" w:sz="4" w:space="0" w:color="000000"/>
            </w:tcBorders>
          </w:tcPr>
          <w:p w:rsidR="000D3566" w:rsidRPr="00611753" w:rsidRDefault="000D3566" w:rsidP="00890AC9">
            <w:pPr>
              <w:rPr>
                <w:rFonts w:ascii="Gill Sans MT" w:hAnsi="Gill Sans MT" w:cs="Arial"/>
                <w:szCs w:val="22"/>
              </w:rPr>
            </w:pPr>
            <w:r w:rsidRPr="00611753">
              <w:rPr>
                <w:rFonts w:ascii="Gill Sans MT" w:hAnsi="Gill Sans MT" w:cs="Arial"/>
                <w:b/>
                <w:sz w:val="22"/>
                <w:szCs w:val="22"/>
              </w:rPr>
              <w:t xml:space="preserve">PURPOSE: </w:t>
            </w:r>
          </w:p>
          <w:p w:rsidR="000D3566" w:rsidRPr="00CD63C8" w:rsidRDefault="000D3566" w:rsidP="00890AC9">
            <w:pPr>
              <w:rPr>
                <w:rFonts w:ascii="Gill Sans MT" w:hAnsi="Gill Sans MT" w:cs="Arial"/>
                <w:szCs w:val="22"/>
                <w:lang w:val="en-US"/>
              </w:rPr>
            </w:pPr>
            <w:r w:rsidRPr="00CD63C8">
              <w:rPr>
                <w:rFonts w:ascii="Gill Sans MT" w:hAnsi="Gill Sans MT" w:cs="Arial"/>
                <w:sz w:val="22"/>
                <w:szCs w:val="22"/>
                <w:lang w:val="en-US"/>
              </w:rPr>
              <w:t xml:space="preserve">To develop and implement effective communication strategies for the Health for All Project financed by Swiss Agency for Development and Cooperation and run by the consortium made up of Swiss TPH, TdH and SCiA. She / He will be responsible for implementing an innovative and detailed communications plan, and for coordinating various communications activities, including dissemination of information about the projects progress and experiences. The Communication Project Officer will develop and carry out health education campaigns and will communicate project activities and outputs in print, electronic and social media. Her/ His work will focus on maximizing the visibility of the project while increasing public understanding of health matters and the involvement of the Albanian population in the project. </w:t>
            </w:r>
          </w:p>
          <w:p w:rsidR="000D3566" w:rsidRPr="00611753" w:rsidRDefault="000D3566" w:rsidP="00890AC9">
            <w:pPr>
              <w:rPr>
                <w:rFonts w:ascii="Gill Sans MT" w:hAnsi="Gill Sans MT" w:cs="Arial"/>
                <w:szCs w:val="22"/>
              </w:rPr>
            </w:pPr>
          </w:p>
        </w:tc>
      </w:tr>
      <w:tr w:rsidR="000D3566" w:rsidRPr="00611753" w:rsidTr="00890AC9">
        <w:trPr>
          <w:trHeight w:val="992"/>
        </w:trPr>
        <w:tc>
          <w:tcPr>
            <w:tcW w:w="9630" w:type="dxa"/>
            <w:gridSpan w:val="3"/>
            <w:tcBorders>
              <w:top w:val="single" w:sz="4" w:space="0" w:color="000000"/>
              <w:left w:val="single" w:sz="4" w:space="0" w:color="000000"/>
              <w:bottom w:val="single" w:sz="4" w:space="0" w:color="000000"/>
              <w:right w:val="single" w:sz="4" w:space="0" w:color="000000"/>
            </w:tcBorders>
          </w:tcPr>
          <w:p w:rsidR="000D3566" w:rsidRPr="00611753" w:rsidRDefault="000D3566" w:rsidP="00890AC9">
            <w:pPr>
              <w:tabs>
                <w:tab w:val="left" w:pos="2410"/>
                <w:tab w:val="left" w:pos="5954"/>
              </w:tabs>
              <w:snapToGrid w:val="0"/>
              <w:rPr>
                <w:rFonts w:ascii="Gill Sans MT" w:hAnsi="Gill Sans MT" w:cs="Arial"/>
                <w:b/>
                <w:szCs w:val="22"/>
              </w:rPr>
            </w:pPr>
            <w:r w:rsidRPr="00611753">
              <w:rPr>
                <w:rFonts w:ascii="Gill Sans MT" w:hAnsi="Gill Sans MT" w:cs="Arial"/>
                <w:b/>
                <w:sz w:val="22"/>
                <w:szCs w:val="22"/>
              </w:rPr>
              <w:lastRenderedPageBreak/>
              <w:t xml:space="preserve">SCOPE OF ROLE: </w:t>
            </w:r>
          </w:p>
          <w:p w:rsidR="000D3566" w:rsidRDefault="000D3566" w:rsidP="00890AC9">
            <w:pPr>
              <w:tabs>
                <w:tab w:val="left" w:pos="5954"/>
              </w:tabs>
              <w:rPr>
                <w:rFonts w:ascii="Gill Sans MT" w:hAnsi="Gill Sans MT" w:cs="Arial"/>
                <w:szCs w:val="22"/>
              </w:rPr>
            </w:pPr>
            <w:r w:rsidRPr="00611753">
              <w:rPr>
                <w:rFonts w:ascii="Gill Sans MT" w:hAnsi="Gill Sans MT" w:cs="Arial"/>
                <w:b/>
                <w:sz w:val="22"/>
                <w:szCs w:val="22"/>
              </w:rPr>
              <w:t xml:space="preserve">Reports to: </w:t>
            </w:r>
            <w:r w:rsidRPr="00611753">
              <w:rPr>
                <w:rFonts w:ascii="Gill Sans MT" w:hAnsi="Gill Sans MT" w:cs="Arial"/>
                <w:sz w:val="22"/>
                <w:szCs w:val="22"/>
              </w:rPr>
              <w:t xml:space="preserve"> Project Manager</w:t>
            </w:r>
            <w:r>
              <w:rPr>
                <w:rFonts w:ascii="Gill Sans MT" w:hAnsi="Gill Sans MT" w:cs="Arial"/>
                <w:sz w:val="22"/>
                <w:szCs w:val="22"/>
              </w:rPr>
              <w:t xml:space="preserve"> of HAP</w:t>
            </w:r>
          </w:p>
          <w:p w:rsidR="000D3566" w:rsidRPr="00611753" w:rsidRDefault="000D3566" w:rsidP="00890AC9">
            <w:pPr>
              <w:tabs>
                <w:tab w:val="left" w:pos="5954"/>
              </w:tabs>
              <w:rPr>
                <w:rFonts w:ascii="Gill Sans MT" w:hAnsi="Gill Sans MT" w:cs="Arial"/>
                <w:szCs w:val="22"/>
              </w:rPr>
            </w:pPr>
          </w:p>
          <w:p w:rsidR="000D3566" w:rsidRPr="00611753" w:rsidRDefault="000D3566" w:rsidP="00890AC9">
            <w:pPr>
              <w:tabs>
                <w:tab w:val="left" w:pos="5954"/>
              </w:tabs>
              <w:rPr>
                <w:rFonts w:ascii="Gill Sans MT" w:hAnsi="Gill Sans MT" w:cs="Arial"/>
                <w:b/>
                <w:szCs w:val="22"/>
              </w:rPr>
            </w:pPr>
            <w:r w:rsidRPr="00611753">
              <w:rPr>
                <w:rFonts w:ascii="Gill Sans MT" w:hAnsi="Gill Sans MT" w:cs="Arial"/>
                <w:b/>
                <w:sz w:val="22"/>
                <w:szCs w:val="22"/>
              </w:rPr>
              <w:t>Staff directly reporting to this post:</w:t>
            </w:r>
            <w:r w:rsidRPr="00611753">
              <w:rPr>
                <w:rFonts w:ascii="Gill Sans MT" w:hAnsi="Gill Sans MT" w:cs="Arial"/>
                <w:sz w:val="22"/>
                <w:szCs w:val="22"/>
              </w:rPr>
              <w:t xml:space="preserve"> No</w:t>
            </w:r>
          </w:p>
          <w:p w:rsidR="000D3566" w:rsidRPr="00611753" w:rsidRDefault="000D3566" w:rsidP="00890AC9">
            <w:pPr>
              <w:tabs>
                <w:tab w:val="left" w:pos="5954"/>
              </w:tabs>
              <w:rPr>
                <w:rFonts w:ascii="Gill Sans MT" w:hAnsi="Gill Sans MT" w:cs="Arial"/>
                <w:b/>
                <w:szCs w:val="22"/>
              </w:rPr>
            </w:pPr>
          </w:p>
        </w:tc>
      </w:tr>
      <w:tr w:rsidR="000D3566" w:rsidRPr="00611753" w:rsidTr="00890AC9">
        <w:trPr>
          <w:trHeight w:val="514"/>
        </w:trPr>
        <w:tc>
          <w:tcPr>
            <w:tcW w:w="9630" w:type="dxa"/>
            <w:gridSpan w:val="3"/>
            <w:tcBorders>
              <w:top w:val="single" w:sz="4" w:space="0" w:color="000000"/>
              <w:left w:val="single" w:sz="4" w:space="0" w:color="000000"/>
              <w:bottom w:val="single" w:sz="4" w:space="0" w:color="000000"/>
              <w:right w:val="single" w:sz="4" w:space="0" w:color="000000"/>
            </w:tcBorders>
          </w:tcPr>
          <w:p w:rsidR="000D3566" w:rsidRPr="00611753" w:rsidRDefault="000D3566" w:rsidP="00890AC9">
            <w:pPr>
              <w:tabs>
                <w:tab w:val="left" w:pos="2977"/>
                <w:tab w:val="left" w:pos="5954"/>
              </w:tabs>
              <w:snapToGrid w:val="0"/>
              <w:rPr>
                <w:rFonts w:ascii="Gill Sans MT" w:hAnsi="Gill Sans MT" w:cs="Arial"/>
                <w:b/>
                <w:szCs w:val="22"/>
              </w:rPr>
            </w:pPr>
            <w:r w:rsidRPr="00611753">
              <w:rPr>
                <w:rFonts w:ascii="Gill Sans MT" w:hAnsi="Gill Sans MT" w:cs="Arial"/>
                <w:b/>
                <w:sz w:val="22"/>
                <w:szCs w:val="22"/>
              </w:rPr>
              <w:t>KEY AREAS OF RESPONSIBILITY:</w:t>
            </w:r>
          </w:p>
          <w:p w:rsidR="000D3566" w:rsidRPr="00611753" w:rsidRDefault="000D3566" w:rsidP="00890AC9">
            <w:pPr>
              <w:pStyle w:val="ListParagraph"/>
              <w:ind w:left="758"/>
              <w:jc w:val="both"/>
              <w:rPr>
                <w:rFonts w:ascii="Gill Sans MT" w:hAnsi="Gill Sans MT" w:cs="Arial"/>
                <w:b/>
                <w:szCs w:val="22"/>
              </w:rPr>
            </w:pPr>
          </w:p>
          <w:p w:rsidR="000D3566" w:rsidRPr="00CD63C8" w:rsidRDefault="000D3566" w:rsidP="000D3566">
            <w:pPr>
              <w:pStyle w:val="ListParagraph"/>
              <w:numPr>
                <w:ilvl w:val="0"/>
                <w:numId w:val="20"/>
              </w:numPr>
              <w:contextualSpacing w:val="0"/>
              <w:rPr>
                <w:rFonts w:ascii="Gill Sans MT" w:hAnsi="Gill Sans MT" w:cs="Arial"/>
                <w:szCs w:val="22"/>
                <w:lang w:val="en-US"/>
              </w:rPr>
            </w:pPr>
            <w:r w:rsidRPr="00CD63C8">
              <w:rPr>
                <w:rFonts w:ascii="Gill Sans MT" w:hAnsi="Gill Sans MT" w:cs="Arial"/>
                <w:sz w:val="22"/>
                <w:szCs w:val="22"/>
                <w:lang w:val="en-US"/>
              </w:rPr>
              <w:t>Identify, develop and execute communications plan and activities</w:t>
            </w:r>
          </w:p>
          <w:p w:rsidR="000D3566" w:rsidRPr="00CD63C8" w:rsidRDefault="000D3566" w:rsidP="000D3566">
            <w:pPr>
              <w:pStyle w:val="ListParagraph"/>
              <w:numPr>
                <w:ilvl w:val="0"/>
                <w:numId w:val="20"/>
              </w:numPr>
              <w:contextualSpacing w:val="0"/>
              <w:rPr>
                <w:rFonts w:ascii="Gill Sans MT" w:hAnsi="Gill Sans MT" w:cs="Arial"/>
                <w:szCs w:val="22"/>
                <w:lang w:val="en-US"/>
              </w:rPr>
            </w:pPr>
            <w:r w:rsidRPr="00CD63C8">
              <w:rPr>
                <w:rFonts w:ascii="Gill Sans MT" w:hAnsi="Gill Sans MT" w:cs="Arial"/>
                <w:sz w:val="22"/>
                <w:szCs w:val="22"/>
                <w:lang w:val="en-US"/>
              </w:rPr>
              <w:t>Produce communication and campaign awareness materials, both print and electronic as well as through social media</w:t>
            </w:r>
          </w:p>
          <w:p w:rsidR="000D3566" w:rsidRPr="00CD63C8" w:rsidRDefault="000D3566" w:rsidP="000D3566">
            <w:pPr>
              <w:pStyle w:val="ListParagraph"/>
              <w:numPr>
                <w:ilvl w:val="0"/>
                <w:numId w:val="20"/>
              </w:numPr>
              <w:contextualSpacing w:val="0"/>
              <w:rPr>
                <w:rFonts w:ascii="Gill Sans MT" w:hAnsi="Gill Sans MT" w:cs="Arial"/>
                <w:szCs w:val="22"/>
                <w:lang w:val="en-US"/>
              </w:rPr>
            </w:pPr>
            <w:r w:rsidRPr="00CD63C8">
              <w:rPr>
                <w:rFonts w:ascii="Gill Sans MT" w:hAnsi="Gill Sans MT" w:cs="Arial"/>
                <w:sz w:val="22"/>
                <w:szCs w:val="22"/>
                <w:lang w:val="en-US"/>
              </w:rPr>
              <w:t>Work with media for timely press announcements assuring adequate media coverage of the project especially in relation to anti-corruption measures and social inclusion.</w:t>
            </w:r>
          </w:p>
          <w:p w:rsidR="000D3566" w:rsidRPr="00CD63C8" w:rsidRDefault="000D3566" w:rsidP="000D3566">
            <w:pPr>
              <w:pStyle w:val="ListParagraph"/>
              <w:numPr>
                <w:ilvl w:val="0"/>
                <w:numId w:val="20"/>
              </w:numPr>
              <w:contextualSpacing w:val="0"/>
              <w:rPr>
                <w:rFonts w:ascii="Gill Sans MT" w:hAnsi="Gill Sans MT" w:cs="Arial"/>
                <w:szCs w:val="22"/>
                <w:lang w:val="en-US"/>
              </w:rPr>
            </w:pPr>
            <w:r w:rsidRPr="00CD63C8">
              <w:rPr>
                <w:rFonts w:ascii="Gill Sans MT" w:hAnsi="Gill Sans MT" w:cs="Arial"/>
                <w:sz w:val="22"/>
                <w:szCs w:val="22"/>
                <w:lang w:val="en-US"/>
              </w:rPr>
              <w:t>Prepare briefing materials, copyedit, proofread and revise communications</w:t>
            </w:r>
          </w:p>
          <w:p w:rsidR="000D3566" w:rsidRPr="00CD63C8" w:rsidRDefault="000D3566" w:rsidP="000D3566">
            <w:pPr>
              <w:pStyle w:val="ListParagraph"/>
              <w:numPr>
                <w:ilvl w:val="0"/>
                <w:numId w:val="20"/>
              </w:numPr>
              <w:contextualSpacing w:val="0"/>
              <w:rPr>
                <w:rFonts w:ascii="Gill Sans MT" w:hAnsi="Gill Sans MT" w:cs="Arial"/>
                <w:szCs w:val="22"/>
                <w:lang w:val="en-US"/>
              </w:rPr>
            </w:pPr>
            <w:r w:rsidRPr="00CD63C8">
              <w:rPr>
                <w:rFonts w:ascii="Gill Sans MT" w:hAnsi="Gill Sans MT" w:cs="Arial"/>
                <w:sz w:val="22"/>
                <w:szCs w:val="22"/>
                <w:lang w:val="en-US"/>
              </w:rPr>
              <w:t>Develop news, articles and presentations for media related to the project</w:t>
            </w:r>
          </w:p>
          <w:p w:rsidR="000D3566" w:rsidRPr="00CD63C8" w:rsidRDefault="000D3566" w:rsidP="000D3566">
            <w:pPr>
              <w:pStyle w:val="ListParagraph"/>
              <w:numPr>
                <w:ilvl w:val="0"/>
                <w:numId w:val="20"/>
              </w:numPr>
              <w:contextualSpacing w:val="0"/>
              <w:rPr>
                <w:rFonts w:ascii="Gill Sans MT" w:hAnsi="Gill Sans MT" w:cs="Arial"/>
                <w:szCs w:val="22"/>
                <w:lang w:val="en-US"/>
              </w:rPr>
            </w:pPr>
            <w:r w:rsidRPr="00CD63C8">
              <w:rPr>
                <w:rFonts w:ascii="Gill Sans MT" w:hAnsi="Gill Sans MT" w:cs="Arial"/>
                <w:sz w:val="22"/>
                <w:szCs w:val="22"/>
                <w:lang w:val="en-US"/>
              </w:rPr>
              <w:t>Create case stories for the media based on project data</w:t>
            </w:r>
          </w:p>
          <w:p w:rsidR="000D3566" w:rsidRPr="00CD63C8" w:rsidRDefault="000D3566" w:rsidP="000D3566">
            <w:pPr>
              <w:pStyle w:val="ListParagraph"/>
              <w:numPr>
                <w:ilvl w:val="0"/>
                <w:numId w:val="20"/>
              </w:numPr>
              <w:contextualSpacing w:val="0"/>
              <w:rPr>
                <w:rFonts w:ascii="Gill Sans MT" w:hAnsi="Gill Sans MT" w:cs="Arial"/>
                <w:szCs w:val="22"/>
                <w:lang w:val="en-US"/>
              </w:rPr>
            </w:pPr>
            <w:r w:rsidRPr="00CD63C8">
              <w:rPr>
                <w:rFonts w:ascii="Gill Sans MT" w:hAnsi="Gill Sans MT" w:cs="Arial"/>
                <w:sz w:val="22"/>
                <w:szCs w:val="22"/>
                <w:lang w:val="en-US"/>
              </w:rPr>
              <w:t>Contribute to outline and assess the dissemination of health promotion information and activities, especially those at large scale through media and other channels</w:t>
            </w:r>
          </w:p>
          <w:p w:rsidR="000D3566" w:rsidRPr="00CD63C8" w:rsidRDefault="000D3566" w:rsidP="000D3566">
            <w:pPr>
              <w:pStyle w:val="ListParagraph"/>
              <w:numPr>
                <w:ilvl w:val="0"/>
                <w:numId w:val="20"/>
              </w:numPr>
              <w:contextualSpacing w:val="0"/>
              <w:rPr>
                <w:rFonts w:ascii="Gill Sans MT" w:hAnsi="Gill Sans MT" w:cs="Arial"/>
                <w:szCs w:val="22"/>
                <w:lang w:val="en-US"/>
              </w:rPr>
            </w:pPr>
            <w:r w:rsidRPr="00CD63C8">
              <w:rPr>
                <w:rFonts w:ascii="Gill Sans MT" w:hAnsi="Gill Sans MT" w:cs="Arial"/>
                <w:sz w:val="22"/>
                <w:szCs w:val="22"/>
                <w:lang w:val="en-US"/>
              </w:rPr>
              <w:t>Coordinate conference, meetings and press interviews related to the project</w:t>
            </w:r>
            <w:r w:rsidR="00047BBE">
              <w:rPr>
                <w:rFonts w:ascii="Gill Sans MT" w:hAnsi="Gill Sans MT" w:cs="Arial"/>
                <w:sz w:val="22"/>
                <w:szCs w:val="22"/>
                <w:lang w:val="en-US"/>
              </w:rPr>
              <w:t>.</w:t>
            </w:r>
          </w:p>
          <w:p w:rsidR="000D3566" w:rsidRPr="00611753" w:rsidRDefault="000D3566" w:rsidP="00890AC9">
            <w:pPr>
              <w:pStyle w:val="ListParagraph"/>
              <w:tabs>
                <w:tab w:val="left" w:pos="851"/>
              </w:tabs>
              <w:suppressAutoHyphens w:val="0"/>
              <w:spacing w:after="120"/>
              <w:jc w:val="both"/>
              <w:rPr>
                <w:rFonts w:ascii="Gill Sans MT" w:hAnsi="Gill Sans MT"/>
                <w:szCs w:val="22"/>
              </w:rPr>
            </w:pPr>
          </w:p>
          <w:p w:rsidR="000D3566" w:rsidRPr="00611753" w:rsidRDefault="000D3566" w:rsidP="00890AC9">
            <w:pPr>
              <w:rPr>
                <w:rFonts w:ascii="Gill Sans MT" w:hAnsi="Gill Sans MT"/>
                <w:b/>
                <w:i/>
                <w:szCs w:val="22"/>
              </w:rPr>
            </w:pPr>
            <w:r w:rsidRPr="00611753">
              <w:rPr>
                <w:rFonts w:ascii="Gill Sans MT" w:hAnsi="Gill Sans MT"/>
                <w:b/>
                <w:i/>
                <w:sz w:val="22"/>
                <w:szCs w:val="22"/>
              </w:rPr>
              <w:t>Expected output:</w:t>
            </w:r>
          </w:p>
          <w:p w:rsidR="000D3566" w:rsidRPr="00CD63C8" w:rsidRDefault="000D3566" w:rsidP="000D3566">
            <w:pPr>
              <w:pStyle w:val="ListParagraph"/>
              <w:numPr>
                <w:ilvl w:val="0"/>
                <w:numId w:val="20"/>
              </w:numPr>
              <w:contextualSpacing w:val="0"/>
              <w:rPr>
                <w:rFonts w:ascii="Gill Sans MT" w:hAnsi="Gill Sans MT" w:cs="Arial"/>
                <w:szCs w:val="22"/>
                <w:lang w:val="en-US"/>
              </w:rPr>
            </w:pPr>
            <w:r w:rsidRPr="00CD63C8">
              <w:rPr>
                <w:rFonts w:ascii="Gill Sans MT" w:hAnsi="Gill Sans MT" w:cs="Arial"/>
                <w:sz w:val="22"/>
                <w:szCs w:val="22"/>
                <w:lang w:val="en-US"/>
              </w:rPr>
              <w:t>High quality communication products</w:t>
            </w:r>
          </w:p>
          <w:p w:rsidR="000D3566" w:rsidRPr="00CD63C8" w:rsidRDefault="000D3566" w:rsidP="000D3566">
            <w:pPr>
              <w:pStyle w:val="ListParagraph"/>
              <w:numPr>
                <w:ilvl w:val="0"/>
                <w:numId w:val="20"/>
              </w:numPr>
              <w:contextualSpacing w:val="0"/>
              <w:rPr>
                <w:rFonts w:ascii="Gill Sans MT" w:hAnsi="Gill Sans MT" w:cs="Arial"/>
                <w:szCs w:val="22"/>
                <w:lang w:val="en-US"/>
              </w:rPr>
            </w:pPr>
            <w:r w:rsidRPr="00CD63C8">
              <w:rPr>
                <w:rFonts w:ascii="Gill Sans MT" w:hAnsi="Gill Sans MT" w:cs="Arial"/>
                <w:sz w:val="22"/>
                <w:szCs w:val="22"/>
                <w:lang w:val="en-US"/>
              </w:rPr>
              <w:t>Ensure visibility of the Project due to extensive public information and awareness.</w:t>
            </w:r>
          </w:p>
          <w:p w:rsidR="000D3566" w:rsidRPr="00CD63C8" w:rsidRDefault="000D3566" w:rsidP="000D3566">
            <w:pPr>
              <w:pStyle w:val="ListParagraph"/>
              <w:numPr>
                <w:ilvl w:val="0"/>
                <w:numId w:val="20"/>
              </w:numPr>
              <w:contextualSpacing w:val="0"/>
              <w:rPr>
                <w:rFonts w:ascii="Gill Sans MT" w:hAnsi="Gill Sans MT" w:cs="Arial"/>
                <w:szCs w:val="22"/>
                <w:lang w:val="en-US"/>
              </w:rPr>
            </w:pPr>
            <w:r w:rsidRPr="00CD63C8">
              <w:rPr>
                <w:rFonts w:ascii="Gill Sans MT" w:hAnsi="Gill Sans MT" w:cs="Arial"/>
                <w:sz w:val="22"/>
                <w:szCs w:val="22"/>
                <w:lang w:val="en-US"/>
              </w:rPr>
              <w:t>Project results and findings are effectively shared and disseminated to relevant stakeholders in Albania such as MoH, Ministry of Social Welfare and Youth and their sub-entities to further health reform</w:t>
            </w:r>
          </w:p>
          <w:p w:rsidR="000D3566" w:rsidRPr="00611753" w:rsidRDefault="000D3566" w:rsidP="000D3566">
            <w:pPr>
              <w:pStyle w:val="ListParagraph"/>
              <w:numPr>
                <w:ilvl w:val="0"/>
                <w:numId w:val="20"/>
              </w:numPr>
              <w:contextualSpacing w:val="0"/>
              <w:rPr>
                <w:rFonts w:ascii="Gill Sans MT" w:hAnsi="Gill Sans MT"/>
                <w:szCs w:val="22"/>
              </w:rPr>
            </w:pPr>
            <w:r w:rsidRPr="00CD63C8">
              <w:rPr>
                <w:rFonts w:ascii="Gill Sans MT" w:hAnsi="Gill Sans MT" w:cs="Arial"/>
                <w:sz w:val="22"/>
                <w:szCs w:val="22"/>
                <w:lang w:val="en-US"/>
              </w:rPr>
              <w:t>Project experiences and lessons learned are disseminated through media and other information channels in Albania and the region.</w:t>
            </w:r>
          </w:p>
        </w:tc>
      </w:tr>
      <w:tr w:rsidR="000D3566" w:rsidRPr="00611753" w:rsidTr="00890AC9">
        <w:tc>
          <w:tcPr>
            <w:tcW w:w="9630" w:type="dxa"/>
            <w:gridSpan w:val="3"/>
            <w:tcBorders>
              <w:top w:val="single" w:sz="4" w:space="0" w:color="000000"/>
              <w:left w:val="single" w:sz="4" w:space="0" w:color="000000"/>
              <w:bottom w:val="single" w:sz="4" w:space="0" w:color="000000"/>
              <w:right w:val="single" w:sz="4" w:space="0" w:color="000000"/>
            </w:tcBorders>
          </w:tcPr>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b/>
                <w:sz w:val="22"/>
                <w:szCs w:val="22"/>
                <w:lang w:val="en-US"/>
              </w:rPr>
              <w:t>BEHAVIOURS</w:t>
            </w:r>
            <w:r w:rsidRPr="00CD63C8">
              <w:rPr>
                <w:rFonts w:ascii="Gill Sans MT" w:hAnsi="Gill Sans MT" w:cs="Arial"/>
                <w:sz w:val="22"/>
                <w:szCs w:val="22"/>
                <w:lang w:val="en-US"/>
              </w:rPr>
              <w:t xml:space="preserve"> (Values in Practice)</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b/>
                <w:sz w:val="22"/>
                <w:szCs w:val="22"/>
                <w:lang w:val="en-US"/>
              </w:rPr>
              <w:t>Accountability</w:t>
            </w:r>
            <w:r w:rsidRPr="00CD63C8">
              <w:rPr>
                <w:rFonts w:ascii="Gill Sans MT" w:hAnsi="Gill Sans MT" w:cs="Arial"/>
                <w:sz w:val="22"/>
                <w:szCs w:val="22"/>
                <w:lang w:val="en-US"/>
              </w:rPr>
              <w:t>:</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sz w:val="22"/>
                <w:szCs w:val="22"/>
                <w:lang w:val="en-US"/>
              </w:rPr>
              <w:t>• holds self-accountable for making decisions, managing resources efficiently, achieving and role modelling Save the Children values</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sz w:val="22"/>
                <w:szCs w:val="22"/>
                <w:lang w:val="en-US"/>
              </w:rPr>
              <w:t>• 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b/>
                <w:sz w:val="22"/>
                <w:szCs w:val="22"/>
                <w:lang w:val="en-US"/>
              </w:rPr>
              <w:t>Ambition</w:t>
            </w:r>
            <w:r w:rsidRPr="00CD63C8">
              <w:rPr>
                <w:rFonts w:ascii="Gill Sans MT" w:hAnsi="Gill Sans MT" w:cs="Arial"/>
                <w:sz w:val="22"/>
                <w:szCs w:val="22"/>
                <w:lang w:val="en-US"/>
              </w:rPr>
              <w:t>:</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sz w:val="22"/>
                <w:szCs w:val="22"/>
                <w:lang w:val="en-US"/>
              </w:rPr>
              <w:t>• sets ambitious and challenging goals for themselves and their team, takes responsibility for their own personal development and encourages their team to do the same</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sz w:val="22"/>
                <w:szCs w:val="22"/>
                <w:lang w:val="en-US"/>
              </w:rPr>
              <w:t>• widely shares their personal vision for Save the Children, engages and motivates others</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sz w:val="22"/>
                <w:szCs w:val="22"/>
                <w:lang w:val="en-US"/>
              </w:rPr>
              <w:t>• future orientated, thinks strategically and on a global scale.</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b/>
                <w:sz w:val="22"/>
                <w:szCs w:val="22"/>
                <w:lang w:val="en-US"/>
              </w:rPr>
              <w:t>Collaboration</w:t>
            </w:r>
            <w:r w:rsidRPr="00CD63C8">
              <w:rPr>
                <w:rFonts w:ascii="Gill Sans MT" w:hAnsi="Gill Sans MT" w:cs="Arial"/>
                <w:sz w:val="22"/>
                <w:szCs w:val="22"/>
                <w:lang w:val="en-US"/>
              </w:rPr>
              <w:t>:</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sz w:val="22"/>
                <w:szCs w:val="22"/>
                <w:lang w:val="en-US"/>
              </w:rPr>
              <w:t>• builds and maintains effective relationships, with their team, colleagues, Members and external partners and supporters</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sz w:val="22"/>
                <w:szCs w:val="22"/>
                <w:lang w:val="en-US"/>
              </w:rPr>
              <w:t>• values diversity, sees it as a source of competitive strength</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sz w:val="22"/>
                <w:szCs w:val="22"/>
                <w:lang w:val="en-US"/>
              </w:rPr>
              <w:t>• approachable, good listener, easy to talk to.</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b/>
                <w:sz w:val="22"/>
                <w:szCs w:val="22"/>
                <w:lang w:val="en-US"/>
              </w:rPr>
              <w:t>Creativity</w:t>
            </w:r>
            <w:r w:rsidRPr="00CD63C8">
              <w:rPr>
                <w:rFonts w:ascii="Gill Sans MT" w:hAnsi="Gill Sans MT" w:cs="Arial"/>
                <w:sz w:val="22"/>
                <w:szCs w:val="22"/>
                <w:lang w:val="en-US"/>
              </w:rPr>
              <w:t>:</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sz w:val="22"/>
                <w:szCs w:val="22"/>
                <w:lang w:val="en-US"/>
              </w:rPr>
              <w:t>• develops and encourages new and innovative solutions</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sz w:val="22"/>
                <w:szCs w:val="22"/>
                <w:lang w:val="en-US"/>
              </w:rPr>
              <w:lastRenderedPageBreak/>
              <w:t>• willing to take disciplined risks.</w:t>
            </w:r>
          </w:p>
          <w:p w:rsidR="000D3566" w:rsidRPr="00CD63C8" w:rsidRDefault="000D3566" w:rsidP="00890AC9">
            <w:pPr>
              <w:pStyle w:val="ListParagraph"/>
              <w:tabs>
                <w:tab w:val="left" w:pos="5954"/>
              </w:tabs>
              <w:ind w:left="435"/>
              <w:rPr>
                <w:rFonts w:ascii="Gill Sans MT" w:hAnsi="Gill Sans MT" w:cs="Arial"/>
                <w:b/>
                <w:szCs w:val="22"/>
                <w:lang w:val="en-US"/>
              </w:rPr>
            </w:pPr>
            <w:r w:rsidRPr="00CD63C8">
              <w:rPr>
                <w:rFonts w:ascii="Gill Sans MT" w:hAnsi="Gill Sans MT" w:cs="Arial"/>
                <w:b/>
                <w:sz w:val="22"/>
                <w:szCs w:val="22"/>
                <w:lang w:val="en-US"/>
              </w:rPr>
              <w:t>Integrity:</w:t>
            </w:r>
          </w:p>
          <w:p w:rsidR="000D3566" w:rsidRPr="00CD63C8" w:rsidRDefault="000D3566" w:rsidP="00890AC9">
            <w:pPr>
              <w:pStyle w:val="ListParagraph"/>
              <w:tabs>
                <w:tab w:val="left" w:pos="5954"/>
              </w:tabs>
              <w:ind w:left="435"/>
              <w:rPr>
                <w:rFonts w:ascii="Gill Sans MT" w:hAnsi="Gill Sans MT" w:cs="Arial"/>
                <w:szCs w:val="22"/>
                <w:lang w:val="en-US"/>
              </w:rPr>
            </w:pPr>
            <w:r w:rsidRPr="00CD63C8">
              <w:rPr>
                <w:rFonts w:ascii="Gill Sans MT" w:hAnsi="Gill Sans MT" w:cs="Arial"/>
                <w:sz w:val="22"/>
                <w:szCs w:val="22"/>
                <w:lang w:val="en-US"/>
              </w:rPr>
              <w:t>• honest, encourages openness and transparency; demonstrates highest levels of integrity</w:t>
            </w:r>
          </w:p>
          <w:p w:rsidR="000D3566" w:rsidRPr="00CD63C8" w:rsidRDefault="000D3566" w:rsidP="00890AC9">
            <w:pPr>
              <w:pStyle w:val="ListParagraph"/>
              <w:tabs>
                <w:tab w:val="left" w:pos="5954"/>
              </w:tabs>
              <w:ind w:left="758"/>
              <w:rPr>
                <w:rFonts w:ascii="Gill Sans MT" w:hAnsi="Gill Sans MT" w:cs="Arial"/>
                <w:szCs w:val="22"/>
                <w:lang w:val="en-US"/>
              </w:rPr>
            </w:pPr>
          </w:p>
        </w:tc>
      </w:tr>
      <w:tr w:rsidR="000D3566" w:rsidRPr="00611753" w:rsidTr="00890AC9">
        <w:tc>
          <w:tcPr>
            <w:tcW w:w="9630" w:type="dxa"/>
            <w:gridSpan w:val="3"/>
            <w:tcBorders>
              <w:top w:val="single" w:sz="4" w:space="0" w:color="000000"/>
              <w:left w:val="single" w:sz="4" w:space="0" w:color="000000"/>
              <w:bottom w:val="single" w:sz="4" w:space="0" w:color="000000"/>
              <w:right w:val="single" w:sz="4" w:space="0" w:color="000000"/>
            </w:tcBorders>
          </w:tcPr>
          <w:p w:rsidR="000D3566" w:rsidRPr="00611753" w:rsidRDefault="000D3566" w:rsidP="00890AC9">
            <w:pPr>
              <w:tabs>
                <w:tab w:val="left" w:pos="5954"/>
              </w:tabs>
              <w:snapToGrid w:val="0"/>
              <w:rPr>
                <w:rFonts w:ascii="Gill Sans MT" w:hAnsi="Gill Sans MT" w:cs="Arial"/>
                <w:b/>
                <w:szCs w:val="22"/>
              </w:rPr>
            </w:pPr>
            <w:r w:rsidRPr="00611753">
              <w:rPr>
                <w:rFonts w:ascii="Gill Sans MT" w:hAnsi="Gill Sans MT" w:cs="Arial"/>
                <w:b/>
                <w:sz w:val="22"/>
                <w:szCs w:val="22"/>
              </w:rPr>
              <w:lastRenderedPageBreak/>
              <w:t>QUALIFICATIONS AND EXPERIENCE</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 xml:space="preserve">A university degree in communications,  marketing or journalism, and preferably work experience in public health or any other related field </w:t>
            </w:r>
          </w:p>
          <w:p w:rsidR="000D3566" w:rsidRPr="00FD1D2B" w:rsidRDefault="000D3566" w:rsidP="00FD1D2B">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Excellent command of English and Albanian languages, both verbal and written</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 xml:space="preserve">Proven ability to maintain excellent relationships with Local and Central Government personnel and to advocate effectively with high level officials </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 xml:space="preserve">At least 3 years of experience in a Senior Communications or media - related role </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Experience of planning and implementing successful communication and campaigns, ideally for a non-profit  or international organisation</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 xml:space="preserve">Ability to synthesise complex information into concise and compelling </w:t>
            </w:r>
            <w:r w:rsidR="00FD1D2B">
              <w:rPr>
                <w:rFonts w:ascii="Gill Sans MT" w:hAnsi="Gill Sans MT" w:cs="Arial"/>
                <w:sz w:val="22"/>
                <w:szCs w:val="22"/>
                <w:lang w:val="en-US"/>
              </w:rPr>
              <w:t xml:space="preserve">articles, </w:t>
            </w:r>
            <w:r w:rsidRPr="00CD63C8">
              <w:rPr>
                <w:rFonts w:ascii="Gill Sans MT" w:hAnsi="Gill Sans MT" w:cs="Arial"/>
                <w:sz w:val="22"/>
                <w:szCs w:val="22"/>
                <w:lang w:val="en-US"/>
              </w:rPr>
              <w:t>notes and documents</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Excellent ability to work both independently and in consultation and cooperation with others</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Proven experience using media for communication and campaigning purposes in print and electronic media. Experience in using social media for communication purposes is an asset</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Excellent organisational skills, including time management, and ability to meet deadlines and work under pressure</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 xml:space="preserve">Advanced Information Communication Technology skills needed for presentations </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 xml:space="preserve">Excellent knowledge and use of social media (Facebook, Twitter, Google+, Instagram, Linkedin) </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Commitment to and understanding of Save the Children’s aims, values and principles</w:t>
            </w:r>
          </w:p>
          <w:p w:rsidR="000D3566" w:rsidRPr="00CD63C8" w:rsidRDefault="000D3566" w:rsidP="00890AC9">
            <w:pPr>
              <w:pStyle w:val="ListParagraph"/>
              <w:numPr>
                <w:ilvl w:val="0"/>
                <w:numId w:val="1"/>
              </w:numPr>
              <w:autoSpaceDE w:val="0"/>
              <w:autoSpaceDN w:val="0"/>
              <w:adjustRightInd w:val="0"/>
              <w:contextualSpacing w:val="0"/>
              <w:jc w:val="both"/>
              <w:rPr>
                <w:rFonts w:ascii="Gill Sans MT" w:hAnsi="Gill Sans MT" w:cs="Arial"/>
                <w:szCs w:val="22"/>
                <w:lang w:val="en-US"/>
              </w:rPr>
            </w:pPr>
            <w:r w:rsidRPr="00CD63C8">
              <w:rPr>
                <w:rFonts w:ascii="Gill Sans MT" w:hAnsi="Gill Sans MT" w:cs="Arial"/>
                <w:sz w:val="22"/>
                <w:szCs w:val="22"/>
                <w:lang w:val="en-US"/>
              </w:rPr>
              <w:t xml:space="preserve">Ability to work on field. </w:t>
            </w:r>
          </w:p>
          <w:p w:rsidR="000D3566" w:rsidRPr="00CD63C8" w:rsidRDefault="000D3566" w:rsidP="00047BBE">
            <w:pPr>
              <w:pStyle w:val="ListParagraph"/>
              <w:autoSpaceDE w:val="0"/>
              <w:autoSpaceDN w:val="0"/>
              <w:adjustRightInd w:val="0"/>
              <w:contextualSpacing w:val="0"/>
              <w:jc w:val="both"/>
              <w:rPr>
                <w:rFonts w:ascii="Gill Sans MT" w:hAnsi="Gill Sans MT" w:cs="Arial"/>
                <w:szCs w:val="22"/>
                <w:lang w:val="en-US"/>
              </w:rPr>
            </w:pPr>
          </w:p>
          <w:p w:rsidR="000D3566" w:rsidRPr="00611753" w:rsidRDefault="000D3566" w:rsidP="00890AC9">
            <w:pPr>
              <w:pStyle w:val="ListParagraph"/>
              <w:autoSpaceDE w:val="0"/>
              <w:autoSpaceDN w:val="0"/>
              <w:adjustRightInd w:val="0"/>
              <w:jc w:val="both"/>
              <w:rPr>
                <w:rFonts w:ascii="Gill Sans MT" w:hAnsi="Gill Sans MT" w:cs="Arial"/>
                <w:szCs w:val="22"/>
              </w:rPr>
            </w:pPr>
          </w:p>
        </w:tc>
      </w:tr>
      <w:tr w:rsidR="000D3566" w:rsidRPr="004C3FFF" w:rsidTr="00890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30" w:type="dxa"/>
            <w:gridSpan w:val="3"/>
          </w:tcPr>
          <w:p w:rsidR="000D3566" w:rsidRPr="004C3FFF" w:rsidRDefault="000D3566" w:rsidP="00890AC9">
            <w:pPr>
              <w:rPr>
                <w:rFonts w:ascii="Gill Sans MT" w:hAnsi="Gill Sans MT" w:cs="Arial"/>
                <w:b/>
                <w:szCs w:val="22"/>
              </w:rPr>
            </w:pPr>
            <w:r w:rsidRPr="004C3FFF">
              <w:rPr>
                <w:rFonts w:ascii="Gill Sans MT" w:hAnsi="Gill Sans MT" w:cs="Arial"/>
                <w:b/>
                <w:sz w:val="22"/>
                <w:szCs w:val="22"/>
              </w:rPr>
              <w:t>Additional job responsibilities</w:t>
            </w:r>
          </w:p>
          <w:p w:rsidR="000D3566" w:rsidRPr="004C3FFF" w:rsidRDefault="000D3566" w:rsidP="00890AC9">
            <w:pPr>
              <w:tabs>
                <w:tab w:val="left" w:pos="1134"/>
              </w:tabs>
              <w:rPr>
                <w:rFonts w:ascii="Gill Sans MT" w:hAnsi="Gill Sans MT" w:cs="Arial"/>
                <w:szCs w:val="22"/>
              </w:rPr>
            </w:pPr>
            <w:r w:rsidRPr="004C3FFF">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0D3566" w:rsidRPr="004C3FFF" w:rsidTr="00890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3"/>
            <w:tcBorders>
              <w:top w:val="single" w:sz="8" w:space="0" w:color="000000"/>
            </w:tcBorders>
          </w:tcPr>
          <w:p w:rsidR="000D3566" w:rsidRPr="004C3FFF" w:rsidRDefault="000D3566" w:rsidP="00890AC9">
            <w:pPr>
              <w:rPr>
                <w:rFonts w:ascii="Gill Sans MT" w:hAnsi="Gill Sans MT" w:cs="Arial"/>
                <w:b/>
                <w:szCs w:val="22"/>
              </w:rPr>
            </w:pPr>
            <w:r w:rsidRPr="004C3FFF">
              <w:rPr>
                <w:rFonts w:ascii="Gill Sans MT" w:hAnsi="Gill Sans MT" w:cs="Arial"/>
                <w:b/>
                <w:sz w:val="22"/>
                <w:szCs w:val="22"/>
              </w:rPr>
              <w:t xml:space="preserve">Equal Opportunities </w:t>
            </w:r>
          </w:p>
          <w:p w:rsidR="000D3566" w:rsidRPr="004C3FFF" w:rsidRDefault="000D3566" w:rsidP="00890AC9">
            <w:pPr>
              <w:rPr>
                <w:rFonts w:ascii="Gill Sans MT" w:hAnsi="Gill Sans MT" w:cs="Arial"/>
                <w:szCs w:val="22"/>
              </w:rPr>
            </w:pPr>
            <w:r w:rsidRPr="004C3FFF">
              <w:rPr>
                <w:rFonts w:ascii="Gill Sans MT" w:hAnsi="Gill Sans MT" w:cs="Arial"/>
                <w:sz w:val="22"/>
                <w:szCs w:val="22"/>
              </w:rPr>
              <w:t>The role holder is required to carry out the duties in accordance with the SCI Equal Opportunities and Diversity policies and procedures.</w:t>
            </w:r>
          </w:p>
        </w:tc>
      </w:tr>
      <w:tr w:rsidR="000D3566" w:rsidRPr="004C3FFF" w:rsidTr="00890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3"/>
          </w:tcPr>
          <w:p w:rsidR="000D3566" w:rsidRPr="00520EAC" w:rsidRDefault="000D3566" w:rsidP="00890AC9">
            <w:pPr>
              <w:rPr>
                <w:rFonts w:ascii="Gill Sans MT" w:hAnsi="Gill Sans MT"/>
                <w:b/>
                <w:color w:val="000000"/>
                <w:szCs w:val="22"/>
              </w:rPr>
            </w:pPr>
            <w:r w:rsidRPr="00520EAC">
              <w:rPr>
                <w:rFonts w:ascii="Gill Sans MT" w:hAnsi="Gill Sans MT"/>
                <w:b/>
                <w:color w:val="000000"/>
                <w:sz w:val="22"/>
                <w:szCs w:val="22"/>
              </w:rPr>
              <w:t>Child Safeguarding:</w:t>
            </w:r>
          </w:p>
          <w:p w:rsidR="000D3566" w:rsidRPr="00C13528" w:rsidRDefault="000D3566" w:rsidP="00890AC9">
            <w:pPr>
              <w:rPr>
                <w:rFonts w:ascii="Gill Sans MT" w:hAnsi="Gill Sans MT"/>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0D3566" w:rsidRPr="004C3FFF" w:rsidTr="00890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3"/>
          </w:tcPr>
          <w:p w:rsidR="000D3566" w:rsidRPr="004C3FFF" w:rsidRDefault="000D3566" w:rsidP="00890AC9">
            <w:pPr>
              <w:rPr>
                <w:rFonts w:ascii="Gill Sans MT" w:hAnsi="Gill Sans MT" w:cs="Arial"/>
                <w:b/>
                <w:szCs w:val="22"/>
              </w:rPr>
            </w:pPr>
            <w:r w:rsidRPr="004C3FFF">
              <w:rPr>
                <w:rFonts w:ascii="Gill Sans MT" w:hAnsi="Gill Sans MT" w:cs="Arial"/>
                <w:b/>
                <w:sz w:val="22"/>
                <w:szCs w:val="22"/>
              </w:rPr>
              <w:t>Health and Safety</w:t>
            </w:r>
          </w:p>
          <w:p w:rsidR="000D3566" w:rsidRPr="004C3FFF" w:rsidRDefault="000D3566" w:rsidP="00890AC9">
            <w:pPr>
              <w:rPr>
                <w:rFonts w:ascii="Gill Sans MT" w:hAnsi="Gill Sans MT" w:cs="Arial"/>
                <w:szCs w:val="22"/>
              </w:rPr>
            </w:pPr>
            <w:r w:rsidRPr="004C3FFF">
              <w:rPr>
                <w:rFonts w:ascii="Gill Sans MT" w:hAnsi="Gill Sans MT" w:cs="Arial"/>
                <w:sz w:val="22"/>
                <w:szCs w:val="22"/>
              </w:rPr>
              <w:t>The role holder is required to carry out the duties in accordance with SCI Health and Safety policies and procedures.</w:t>
            </w:r>
          </w:p>
        </w:tc>
      </w:tr>
      <w:tr w:rsidR="000D3566" w:rsidRPr="004C3FFF" w:rsidTr="00890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tcBorders>
              <w:bottom w:val="single" w:sz="4" w:space="0" w:color="auto"/>
            </w:tcBorders>
          </w:tcPr>
          <w:p w:rsidR="000D3566" w:rsidRPr="004C3FFF" w:rsidRDefault="000D3566" w:rsidP="00890AC9">
            <w:pPr>
              <w:tabs>
                <w:tab w:val="left" w:pos="1134"/>
              </w:tabs>
              <w:rPr>
                <w:rFonts w:ascii="Gill Sans MT" w:hAnsi="Gill Sans MT" w:cs="Arial"/>
                <w:b/>
                <w:szCs w:val="22"/>
              </w:rPr>
            </w:pPr>
            <w:r w:rsidRPr="004C3FFF">
              <w:rPr>
                <w:rFonts w:ascii="Gill Sans MT" w:hAnsi="Gill Sans MT" w:cs="Arial"/>
                <w:b/>
                <w:sz w:val="22"/>
                <w:szCs w:val="22"/>
              </w:rPr>
              <w:t>JD written by:</w:t>
            </w:r>
          </w:p>
        </w:tc>
        <w:tc>
          <w:tcPr>
            <w:tcW w:w="4952" w:type="dxa"/>
            <w:gridSpan w:val="2"/>
            <w:tcBorders>
              <w:bottom w:val="single" w:sz="4" w:space="0" w:color="auto"/>
            </w:tcBorders>
          </w:tcPr>
          <w:p w:rsidR="000D3566" w:rsidRPr="004C3FFF" w:rsidRDefault="000D3566" w:rsidP="00890AC9">
            <w:pPr>
              <w:tabs>
                <w:tab w:val="left" w:pos="984"/>
              </w:tabs>
              <w:rPr>
                <w:rFonts w:ascii="Gill Sans MT" w:hAnsi="Gill Sans MT" w:cs="Arial"/>
                <w:b/>
                <w:szCs w:val="22"/>
              </w:rPr>
            </w:pPr>
            <w:r w:rsidRPr="004C3FFF">
              <w:rPr>
                <w:rFonts w:ascii="Gill Sans MT" w:hAnsi="Gill Sans MT" w:cs="Arial"/>
                <w:b/>
                <w:sz w:val="22"/>
                <w:szCs w:val="22"/>
              </w:rPr>
              <w:t>Date:</w:t>
            </w:r>
          </w:p>
        </w:tc>
      </w:tr>
      <w:tr w:rsidR="000D3566" w:rsidRPr="004C3FFF" w:rsidTr="00890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tcBorders>
              <w:bottom w:val="single" w:sz="4" w:space="0" w:color="auto"/>
            </w:tcBorders>
          </w:tcPr>
          <w:p w:rsidR="000D3566" w:rsidRPr="004C3FFF" w:rsidRDefault="000D3566" w:rsidP="00890AC9">
            <w:pPr>
              <w:tabs>
                <w:tab w:val="left" w:pos="1134"/>
              </w:tabs>
              <w:rPr>
                <w:rFonts w:ascii="Gill Sans MT" w:hAnsi="Gill Sans MT" w:cs="Arial"/>
                <w:szCs w:val="22"/>
              </w:rPr>
            </w:pPr>
            <w:r w:rsidRPr="004C3FFF">
              <w:rPr>
                <w:rFonts w:ascii="Gill Sans MT" w:hAnsi="Gill Sans MT" w:cs="Arial"/>
                <w:b/>
                <w:sz w:val="22"/>
                <w:szCs w:val="22"/>
              </w:rPr>
              <w:t>JD agreed by:</w:t>
            </w:r>
          </w:p>
        </w:tc>
        <w:tc>
          <w:tcPr>
            <w:tcW w:w="4952" w:type="dxa"/>
            <w:gridSpan w:val="2"/>
          </w:tcPr>
          <w:p w:rsidR="000D3566" w:rsidRPr="004C3FFF" w:rsidRDefault="000D3566" w:rsidP="00890AC9">
            <w:pPr>
              <w:tabs>
                <w:tab w:val="left" w:pos="984"/>
              </w:tabs>
              <w:rPr>
                <w:rFonts w:ascii="Gill Sans MT" w:hAnsi="Gill Sans MT" w:cs="Arial"/>
                <w:b/>
                <w:szCs w:val="22"/>
              </w:rPr>
            </w:pPr>
            <w:r w:rsidRPr="004C3FFF">
              <w:rPr>
                <w:rFonts w:ascii="Gill Sans MT" w:hAnsi="Gill Sans MT" w:cs="Arial"/>
                <w:b/>
                <w:sz w:val="22"/>
                <w:szCs w:val="22"/>
              </w:rPr>
              <w:t>Date:</w:t>
            </w:r>
          </w:p>
        </w:tc>
      </w:tr>
      <w:tr w:rsidR="000D3566" w:rsidRPr="004C3FFF" w:rsidTr="00890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tcPr>
          <w:p w:rsidR="000D3566" w:rsidRPr="004C3FFF" w:rsidRDefault="000D3566" w:rsidP="00890AC9">
            <w:pPr>
              <w:tabs>
                <w:tab w:val="left" w:pos="1134"/>
              </w:tabs>
              <w:rPr>
                <w:rFonts w:ascii="Gill Sans MT" w:hAnsi="Gill Sans MT" w:cs="Arial"/>
                <w:b/>
                <w:szCs w:val="22"/>
              </w:rPr>
            </w:pPr>
            <w:r w:rsidRPr="004C3FFF">
              <w:rPr>
                <w:rFonts w:ascii="Gill Sans MT" w:hAnsi="Gill Sans MT" w:cs="Arial"/>
                <w:b/>
                <w:sz w:val="22"/>
                <w:szCs w:val="22"/>
              </w:rPr>
              <w:t>Updated By:</w:t>
            </w:r>
          </w:p>
        </w:tc>
        <w:tc>
          <w:tcPr>
            <w:tcW w:w="4952" w:type="dxa"/>
            <w:gridSpan w:val="2"/>
            <w:tcBorders>
              <w:bottom w:val="single" w:sz="4" w:space="0" w:color="auto"/>
            </w:tcBorders>
          </w:tcPr>
          <w:p w:rsidR="000D3566" w:rsidRPr="004C3FFF" w:rsidRDefault="000D3566" w:rsidP="00890AC9">
            <w:pPr>
              <w:tabs>
                <w:tab w:val="left" w:pos="984"/>
              </w:tabs>
              <w:rPr>
                <w:rFonts w:ascii="Gill Sans MT" w:hAnsi="Gill Sans MT" w:cs="Arial"/>
                <w:b/>
                <w:szCs w:val="22"/>
              </w:rPr>
            </w:pPr>
            <w:r w:rsidRPr="004C3FFF">
              <w:rPr>
                <w:rFonts w:ascii="Gill Sans MT" w:hAnsi="Gill Sans MT" w:cs="Arial"/>
                <w:b/>
                <w:sz w:val="22"/>
                <w:szCs w:val="22"/>
              </w:rPr>
              <w:t>Date:</w:t>
            </w:r>
          </w:p>
        </w:tc>
      </w:tr>
      <w:tr w:rsidR="000D3566" w:rsidRPr="004C3FFF" w:rsidTr="00890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tcBorders>
              <w:bottom w:val="single" w:sz="4" w:space="0" w:color="auto"/>
            </w:tcBorders>
          </w:tcPr>
          <w:p w:rsidR="000D3566" w:rsidRPr="004C3FFF" w:rsidRDefault="000D3566" w:rsidP="00890AC9">
            <w:pPr>
              <w:tabs>
                <w:tab w:val="left" w:pos="1134"/>
              </w:tabs>
              <w:rPr>
                <w:rFonts w:ascii="Gill Sans MT" w:hAnsi="Gill Sans MT" w:cs="Arial"/>
                <w:b/>
                <w:szCs w:val="22"/>
              </w:rPr>
            </w:pPr>
            <w:r w:rsidRPr="004C3FFF">
              <w:rPr>
                <w:rFonts w:ascii="Gill Sans MT" w:hAnsi="Gill Sans MT" w:cs="Arial"/>
                <w:b/>
                <w:sz w:val="22"/>
                <w:szCs w:val="22"/>
              </w:rPr>
              <w:t>Evaluated:</w:t>
            </w:r>
          </w:p>
        </w:tc>
        <w:tc>
          <w:tcPr>
            <w:tcW w:w="4952" w:type="dxa"/>
            <w:gridSpan w:val="2"/>
            <w:tcBorders>
              <w:bottom w:val="single" w:sz="4" w:space="0" w:color="auto"/>
            </w:tcBorders>
          </w:tcPr>
          <w:p w:rsidR="000D3566" w:rsidRPr="004C3FFF" w:rsidRDefault="000D3566" w:rsidP="00890AC9">
            <w:pPr>
              <w:tabs>
                <w:tab w:val="left" w:pos="984"/>
              </w:tabs>
              <w:rPr>
                <w:rFonts w:ascii="Gill Sans MT" w:hAnsi="Gill Sans MT" w:cs="Arial"/>
                <w:b/>
                <w:szCs w:val="22"/>
              </w:rPr>
            </w:pPr>
            <w:r w:rsidRPr="004C3FFF">
              <w:rPr>
                <w:rFonts w:ascii="Gill Sans MT" w:hAnsi="Gill Sans MT" w:cs="Arial"/>
                <w:b/>
                <w:sz w:val="22"/>
                <w:szCs w:val="22"/>
              </w:rPr>
              <w:t>Date:</w:t>
            </w:r>
          </w:p>
        </w:tc>
      </w:tr>
    </w:tbl>
    <w:p w:rsidR="002C23DA" w:rsidRPr="0007369D" w:rsidRDefault="002C23DA" w:rsidP="00387B7D">
      <w:pPr>
        <w:rPr>
          <w:rFonts w:ascii="Gill Sans MT" w:hAnsi="Gill Sans MT" w:cs="Arial"/>
          <w:b/>
          <w:sz w:val="20"/>
        </w:rPr>
      </w:pPr>
    </w:p>
    <w:sectPr w:rsidR="002C23DA" w:rsidRPr="0007369D" w:rsidSect="000D3566">
      <w:headerReference w:type="default" r:id="rId9"/>
      <w:footerReference w:type="default" r:id="rId10"/>
      <w:pgSz w:w="12240" w:h="15840"/>
      <w:pgMar w:top="1440" w:right="1260" w:bottom="1710" w:left="16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C04B2" w16cid:durableId="1E7AEA8D"/>
  <w16cid:commentId w16cid:paraId="6649BEFC" w16cid:durableId="1E7AEB65"/>
  <w16cid:commentId w16cid:paraId="7BB61853" w16cid:durableId="1E7AEC1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825" w:rsidRDefault="00564825" w:rsidP="0033318E">
      <w:r>
        <w:separator/>
      </w:r>
    </w:p>
  </w:endnote>
  <w:endnote w:type="continuationSeparator" w:id="1">
    <w:p w:rsidR="00564825" w:rsidRDefault="00564825" w:rsidP="003331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34" w:rsidRDefault="00E32734" w:rsidP="00E32734">
    <w:pPr>
      <w:pStyle w:val="Footer"/>
      <w:tabs>
        <w:tab w:val="clear" w:pos="9026"/>
        <w:tab w:val="left" w:pos="8070"/>
      </w:tabs>
    </w:pPr>
    <w:r>
      <w:rPr>
        <w:noProof/>
        <w:lang w:val="en-US" w:eastAsia="en-US"/>
      </w:rPr>
      <w:drawing>
        <wp:inline distT="0" distB="0" distL="0" distR="0">
          <wp:extent cx="1268095" cy="572770"/>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095" cy="572770"/>
                  </a:xfrm>
                  <a:prstGeom prst="rect">
                    <a:avLst/>
                  </a:prstGeom>
                  <a:noFill/>
                </pic:spPr>
              </pic:pic>
            </a:graphicData>
          </a:graphic>
        </wp:inline>
      </w:drawing>
    </w:r>
    <w:r>
      <w:rPr>
        <w:noProof/>
        <w:lang w:val="en-US" w:eastAsia="en-US"/>
      </w:rPr>
      <w:drawing>
        <wp:inline distT="0" distB="0" distL="0" distR="0">
          <wp:extent cx="1152525" cy="713105"/>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713105"/>
                  </a:xfrm>
                  <a:prstGeom prst="rect">
                    <a:avLst/>
                  </a:prstGeom>
                  <a:noFill/>
                </pic:spPr>
              </pic:pic>
            </a:graphicData>
          </a:graphic>
        </wp:inline>
      </w:drawing>
    </w:r>
    <w:r>
      <w:rPr>
        <w:noProof/>
        <w:lang w:val="en-US" w:eastAsia="en-US"/>
      </w:rPr>
      <w:drawing>
        <wp:inline distT="0" distB="0" distL="0" distR="0">
          <wp:extent cx="1335405" cy="2317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5405" cy="231775"/>
                  </a:xfrm>
                  <a:prstGeom prst="rect">
                    <a:avLst/>
                  </a:prstGeom>
                  <a:noFill/>
                </pic:spPr>
              </pic:pic>
            </a:graphicData>
          </a:graphic>
        </wp:inline>
      </w:drawing>
    </w:r>
    <w:r>
      <w:rPr>
        <w:noProof/>
        <w:lang w:val="en-US" w:eastAsia="en-US"/>
      </w:rPr>
      <w:drawing>
        <wp:inline distT="0" distB="0" distL="0" distR="0">
          <wp:extent cx="1475105" cy="323215"/>
          <wp:effectExtent l="0" t="0" r="0"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5105" cy="32321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825" w:rsidRDefault="00564825" w:rsidP="0033318E">
      <w:r>
        <w:separator/>
      </w:r>
    </w:p>
  </w:footnote>
  <w:footnote w:type="continuationSeparator" w:id="1">
    <w:p w:rsidR="00564825" w:rsidRDefault="00564825" w:rsidP="00333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18E" w:rsidRDefault="0033318E">
    <w:pPr>
      <w:pStyle w:val="Header"/>
    </w:pPr>
    <w:r>
      <w:rPr>
        <w:noProof/>
        <w:lang w:val="en-US" w:eastAsia="en-US"/>
      </w:rPr>
      <w:drawing>
        <wp:anchor distT="0" distB="0" distL="114300" distR="114300" simplePos="0" relativeHeight="251658240" behindDoc="1" locked="0" layoutInCell="1" allowOverlap="1">
          <wp:simplePos x="0" y="0"/>
          <wp:positionH relativeFrom="column">
            <wp:posOffset>-152400</wp:posOffset>
          </wp:positionH>
          <wp:positionV relativeFrom="paragraph">
            <wp:posOffset>-497205</wp:posOffset>
          </wp:positionV>
          <wp:extent cx="3502025" cy="1130935"/>
          <wp:effectExtent l="0" t="0" r="317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02025" cy="113093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0236A04"/>
    <w:multiLevelType w:val="hybridMultilevel"/>
    <w:tmpl w:val="65446192"/>
    <w:lvl w:ilvl="0" w:tplc="04090001">
      <w:start w:val="1"/>
      <w:numFmt w:val="bullet"/>
      <w:lvlText w:val=""/>
      <w:lvlJc w:val="left"/>
      <w:pPr>
        <w:tabs>
          <w:tab w:val="num" w:pos="758"/>
        </w:tabs>
        <w:ind w:left="758" w:hanging="360"/>
      </w:pPr>
      <w:rPr>
        <w:rFonts w:ascii="Symbol" w:hAnsi="Symbol" w:cs="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cs="Wingdings" w:hint="default"/>
      </w:rPr>
    </w:lvl>
    <w:lvl w:ilvl="3" w:tplc="04090001">
      <w:start w:val="1"/>
      <w:numFmt w:val="bullet"/>
      <w:lvlText w:val=""/>
      <w:lvlJc w:val="left"/>
      <w:pPr>
        <w:ind w:left="2918" w:hanging="360"/>
      </w:pPr>
      <w:rPr>
        <w:rFonts w:ascii="Symbol" w:hAnsi="Symbol" w:cs="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cs="Wingdings" w:hint="default"/>
      </w:rPr>
    </w:lvl>
    <w:lvl w:ilvl="6" w:tplc="04090001">
      <w:start w:val="1"/>
      <w:numFmt w:val="bullet"/>
      <w:lvlText w:val=""/>
      <w:lvlJc w:val="left"/>
      <w:pPr>
        <w:ind w:left="5078" w:hanging="360"/>
      </w:pPr>
      <w:rPr>
        <w:rFonts w:ascii="Symbol" w:hAnsi="Symbol" w:cs="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cs="Wingdings" w:hint="default"/>
      </w:rPr>
    </w:lvl>
  </w:abstractNum>
  <w:abstractNum w:abstractNumId="2">
    <w:nsid w:val="0F666C61"/>
    <w:multiLevelType w:val="hybridMultilevel"/>
    <w:tmpl w:val="6C36D0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B433DF"/>
    <w:multiLevelType w:val="hybridMultilevel"/>
    <w:tmpl w:val="C8C0F9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47A4347"/>
    <w:multiLevelType w:val="hybridMultilevel"/>
    <w:tmpl w:val="6F5A68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7A247A8"/>
    <w:multiLevelType w:val="hybridMultilevel"/>
    <w:tmpl w:val="E40094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8B166E7"/>
    <w:multiLevelType w:val="hybridMultilevel"/>
    <w:tmpl w:val="FCC6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46D8A"/>
    <w:multiLevelType w:val="hybridMultilevel"/>
    <w:tmpl w:val="8FC88BF4"/>
    <w:lvl w:ilvl="0" w:tplc="DA965F76">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B5274"/>
    <w:multiLevelType w:val="hybridMultilevel"/>
    <w:tmpl w:val="E848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C6789"/>
    <w:multiLevelType w:val="hybridMultilevel"/>
    <w:tmpl w:val="6286117C"/>
    <w:lvl w:ilvl="0" w:tplc="85860644">
      <w:start w:val="1"/>
      <w:numFmt w:val="decimal"/>
      <w:pStyle w:val="BodytextIndent4"/>
      <w:lvlText w:val="%1."/>
      <w:lvlJc w:val="left"/>
      <w:pPr>
        <w:tabs>
          <w:tab w:val="num" w:pos="1134"/>
        </w:tabs>
        <w:ind w:left="1134"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E373CE"/>
    <w:multiLevelType w:val="hybridMultilevel"/>
    <w:tmpl w:val="73749F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C9C0E76"/>
    <w:multiLevelType w:val="hybridMultilevel"/>
    <w:tmpl w:val="DEC0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37D27"/>
    <w:multiLevelType w:val="hybridMultilevel"/>
    <w:tmpl w:val="4512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CE323FD"/>
    <w:multiLevelType w:val="hybridMultilevel"/>
    <w:tmpl w:val="9488C55E"/>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FE5FA6"/>
    <w:multiLevelType w:val="hybridMultilevel"/>
    <w:tmpl w:val="2A069832"/>
    <w:lvl w:ilvl="0" w:tplc="D16A5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326AE"/>
    <w:multiLevelType w:val="hybridMultilevel"/>
    <w:tmpl w:val="12E2CE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66E1415"/>
    <w:multiLevelType w:val="hybridMultilevel"/>
    <w:tmpl w:val="4E36EB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DCD323C"/>
    <w:multiLevelType w:val="hybridMultilevel"/>
    <w:tmpl w:val="6E426B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3DC012E"/>
    <w:multiLevelType w:val="hybridMultilevel"/>
    <w:tmpl w:val="BBD4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B94559"/>
    <w:multiLevelType w:val="hybridMultilevel"/>
    <w:tmpl w:val="79B80C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13"/>
  </w:num>
  <w:num w:numId="6">
    <w:abstractNumId w:val="5"/>
  </w:num>
  <w:num w:numId="7">
    <w:abstractNumId w:val="3"/>
  </w:num>
  <w:num w:numId="8">
    <w:abstractNumId w:val="20"/>
  </w:num>
  <w:num w:numId="9">
    <w:abstractNumId w:val="9"/>
  </w:num>
  <w:num w:numId="10">
    <w:abstractNumId w:val="19"/>
  </w:num>
  <w:num w:numId="11">
    <w:abstractNumId w:val="8"/>
  </w:num>
  <w:num w:numId="12">
    <w:abstractNumId w:val="6"/>
  </w:num>
  <w:num w:numId="13">
    <w:abstractNumId w:val="1"/>
  </w:num>
  <w:num w:numId="14">
    <w:abstractNumId w:val="17"/>
  </w:num>
  <w:num w:numId="15">
    <w:abstractNumId w:val="4"/>
  </w:num>
  <w:num w:numId="16">
    <w:abstractNumId w:val="18"/>
  </w:num>
  <w:num w:numId="17">
    <w:abstractNumId w:val="16"/>
  </w:num>
  <w:num w:numId="18">
    <w:abstractNumId w:val="10"/>
  </w:num>
  <w:num w:numId="19">
    <w:abstractNumId w:val="14"/>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70E28"/>
    <w:rsid w:val="00047BBE"/>
    <w:rsid w:val="00063F80"/>
    <w:rsid w:val="0007369D"/>
    <w:rsid w:val="000C60E7"/>
    <w:rsid w:val="000D3566"/>
    <w:rsid w:val="000D7D55"/>
    <w:rsid w:val="000F3C74"/>
    <w:rsid w:val="00113DD7"/>
    <w:rsid w:val="00116297"/>
    <w:rsid w:val="00121842"/>
    <w:rsid w:val="00125E2E"/>
    <w:rsid w:val="001701F7"/>
    <w:rsid w:val="00170C34"/>
    <w:rsid w:val="001779D1"/>
    <w:rsid w:val="00185C26"/>
    <w:rsid w:val="001A6838"/>
    <w:rsid w:val="001B4C1E"/>
    <w:rsid w:val="001B7909"/>
    <w:rsid w:val="001D2800"/>
    <w:rsid w:val="00212439"/>
    <w:rsid w:val="002272AF"/>
    <w:rsid w:val="002333C9"/>
    <w:rsid w:val="002405FB"/>
    <w:rsid w:val="002617E0"/>
    <w:rsid w:val="002722CC"/>
    <w:rsid w:val="00272E40"/>
    <w:rsid w:val="00276835"/>
    <w:rsid w:val="00283086"/>
    <w:rsid w:val="00296F9E"/>
    <w:rsid w:val="002A3672"/>
    <w:rsid w:val="002C23DA"/>
    <w:rsid w:val="002C4CD2"/>
    <w:rsid w:val="002E77BC"/>
    <w:rsid w:val="002F11CF"/>
    <w:rsid w:val="002F5722"/>
    <w:rsid w:val="003000BB"/>
    <w:rsid w:val="00305C1E"/>
    <w:rsid w:val="00310AB5"/>
    <w:rsid w:val="00310B5F"/>
    <w:rsid w:val="00314E48"/>
    <w:rsid w:val="0033318E"/>
    <w:rsid w:val="003468D2"/>
    <w:rsid w:val="00347000"/>
    <w:rsid w:val="00350E8E"/>
    <w:rsid w:val="00367DC9"/>
    <w:rsid w:val="00387B7D"/>
    <w:rsid w:val="003A27A2"/>
    <w:rsid w:val="003A37B7"/>
    <w:rsid w:val="003B5EDD"/>
    <w:rsid w:val="003C03AF"/>
    <w:rsid w:val="003C5FD0"/>
    <w:rsid w:val="003D0C19"/>
    <w:rsid w:val="003E49B4"/>
    <w:rsid w:val="003F5568"/>
    <w:rsid w:val="00401B89"/>
    <w:rsid w:val="0040247F"/>
    <w:rsid w:val="00452141"/>
    <w:rsid w:val="0046084B"/>
    <w:rsid w:val="00467C3C"/>
    <w:rsid w:val="004901ED"/>
    <w:rsid w:val="00494744"/>
    <w:rsid w:val="004A0D3C"/>
    <w:rsid w:val="004A4F94"/>
    <w:rsid w:val="004A5015"/>
    <w:rsid w:val="004E21D3"/>
    <w:rsid w:val="004F2353"/>
    <w:rsid w:val="00507C5B"/>
    <w:rsid w:val="005104CA"/>
    <w:rsid w:val="0051601C"/>
    <w:rsid w:val="00564825"/>
    <w:rsid w:val="005713D1"/>
    <w:rsid w:val="00572165"/>
    <w:rsid w:val="005A4213"/>
    <w:rsid w:val="005A7102"/>
    <w:rsid w:val="005B275F"/>
    <w:rsid w:val="005C2D2E"/>
    <w:rsid w:val="005C77C4"/>
    <w:rsid w:val="005E2037"/>
    <w:rsid w:val="005E3C56"/>
    <w:rsid w:val="0060693A"/>
    <w:rsid w:val="00610739"/>
    <w:rsid w:val="0065038D"/>
    <w:rsid w:val="0065257C"/>
    <w:rsid w:val="006539AF"/>
    <w:rsid w:val="00655C97"/>
    <w:rsid w:val="006819A5"/>
    <w:rsid w:val="006A207A"/>
    <w:rsid w:val="006A6859"/>
    <w:rsid w:val="006C5420"/>
    <w:rsid w:val="006D2D48"/>
    <w:rsid w:val="006D4794"/>
    <w:rsid w:val="006D7772"/>
    <w:rsid w:val="00732598"/>
    <w:rsid w:val="0075060A"/>
    <w:rsid w:val="007A42D9"/>
    <w:rsid w:val="007A6D8C"/>
    <w:rsid w:val="007B1A7C"/>
    <w:rsid w:val="007D4853"/>
    <w:rsid w:val="007E72E4"/>
    <w:rsid w:val="00812C6B"/>
    <w:rsid w:val="008340B0"/>
    <w:rsid w:val="0084293E"/>
    <w:rsid w:val="00855847"/>
    <w:rsid w:val="008945DF"/>
    <w:rsid w:val="008C1758"/>
    <w:rsid w:val="008E7BE6"/>
    <w:rsid w:val="00923DD5"/>
    <w:rsid w:val="009476FB"/>
    <w:rsid w:val="00951670"/>
    <w:rsid w:val="00954515"/>
    <w:rsid w:val="00970E28"/>
    <w:rsid w:val="0099372C"/>
    <w:rsid w:val="009C7EF2"/>
    <w:rsid w:val="009F4B58"/>
    <w:rsid w:val="009F6F7F"/>
    <w:rsid w:val="00A02B97"/>
    <w:rsid w:val="00A031B4"/>
    <w:rsid w:val="00A066BB"/>
    <w:rsid w:val="00A31021"/>
    <w:rsid w:val="00A47F31"/>
    <w:rsid w:val="00A606E1"/>
    <w:rsid w:val="00AB018D"/>
    <w:rsid w:val="00AC43AE"/>
    <w:rsid w:val="00AD1C34"/>
    <w:rsid w:val="00AE2939"/>
    <w:rsid w:val="00AE7B94"/>
    <w:rsid w:val="00B1651B"/>
    <w:rsid w:val="00B2414C"/>
    <w:rsid w:val="00B52E80"/>
    <w:rsid w:val="00B749AA"/>
    <w:rsid w:val="00B8666D"/>
    <w:rsid w:val="00B87FC7"/>
    <w:rsid w:val="00B9690E"/>
    <w:rsid w:val="00BB51D0"/>
    <w:rsid w:val="00BC4043"/>
    <w:rsid w:val="00BE654D"/>
    <w:rsid w:val="00BF375B"/>
    <w:rsid w:val="00BF52A4"/>
    <w:rsid w:val="00C21C65"/>
    <w:rsid w:val="00C3355A"/>
    <w:rsid w:val="00C34EF8"/>
    <w:rsid w:val="00C41D82"/>
    <w:rsid w:val="00C63E46"/>
    <w:rsid w:val="00C81D26"/>
    <w:rsid w:val="00C8568A"/>
    <w:rsid w:val="00CB5638"/>
    <w:rsid w:val="00CC36CD"/>
    <w:rsid w:val="00CC4D8E"/>
    <w:rsid w:val="00CD591D"/>
    <w:rsid w:val="00CE6347"/>
    <w:rsid w:val="00CF00F1"/>
    <w:rsid w:val="00D01E08"/>
    <w:rsid w:val="00D241AB"/>
    <w:rsid w:val="00D421E9"/>
    <w:rsid w:val="00D56AEE"/>
    <w:rsid w:val="00D73218"/>
    <w:rsid w:val="00D8490E"/>
    <w:rsid w:val="00D962B0"/>
    <w:rsid w:val="00D9684F"/>
    <w:rsid w:val="00DA55D2"/>
    <w:rsid w:val="00DB6BEE"/>
    <w:rsid w:val="00DD1FE0"/>
    <w:rsid w:val="00DE076B"/>
    <w:rsid w:val="00E01F7C"/>
    <w:rsid w:val="00E12321"/>
    <w:rsid w:val="00E20C60"/>
    <w:rsid w:val="00E32734"/>
    <w:rsid w:val="00E42BAD"/>
    <w:rsid w:val="00E539E7"/>
    <w:rsid w:val="00E7163C"/>
    <w:rsid w:val="00E926AE"/>
    <w:rsid w:val="00E92E07"/>
    <w:rsid w:val="00ED0A9B"/>
    <w:rsid w:val="00F645F2"/>
    <w:rsid w:val="00F7134F"/>
    <w:rsid w:val="00F91CEA"/>
    <w:rsid w:val="00FB486C"/>
    <w:rsid w:val="00FD1D2B"/>
    <w:rsid w:val="00FE5CE9"/>
    <w:rsid w:val="00FF4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28"/>
    <w:pPr>
      <w:suppressAutoHyphens/>
      <w:spacing w:after="0" w:line="240" w:lineRule="auto"/>
    </w:pPr>
    <w:rPr>
      <w:rFonts w:ascii="Times New Roman" w:eastAsia="Times New Roman" w:hAnsi="Times New Roman"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E28"/>
    <w:pPr>
      <w:ind w:left="720"/>
      <w:contextualSpacing/>
    </w:pPr>
  </w:style>
  <w:style w:type="character" w:styleId="Hyperlink">
    <w:name w:val="Hyperlink"/>
    <w:basedOn w:val="DefaultParagraphFont"/>
    <w:uiPriority w:val="99"/>
    <w:unhideWhenUsed/>
    <w:rsid w:val="00387B7D"/>
    <w:rPr>
      <w:color w:val="0563C1" w:themeColor="hyperlink"/>
      <w:u w:val="single"/>
    </w:rPr>
  </w:style>
  <w:style w:type="character" w:customStyle="1" w:styleId="hps">
    <w:name w:val="hps"/>
    <w:basedOn w:val="DefaultParagraphFont"/>
    <w:rsid w:val="00CB5638"/>
  </w:style>
  <w:style w:type="paragraph" w:styleId="BodyTextIndent3">
    <w:name w:val="Body Text Indent 3"/>
    <w:basedOn w:val="Normal"/>
    <w:link w:val="BodyTextIndent3Char"/>
    <w:rsid w:val="00DD1FE0"/>
    <w:pPr>
      <w:suppressAutoHyphens w:val="0"/>
      <w:ind w:left="1560"/>
    </w:pPr>
    <w:rPr>
      <w:lang w:eastAsia="en-US"/>
    </w:rPr>
  </w:style>
  <w:style w:type="character" w:customStyle="1" w:styleId="BodyTextIndent3Char">
    <w:name w:val="Body Text Indent 3 Char"/>
    <w:basedOn w:val="DefaultParagraphFont"/>
    <w:link w:val="BodyTextIndent3"/>
    <w:rsid w:val="00DD1FE0"/>
    <w:rPr>
      <w:rFonts w:ascii="Times New Roman" w:eastAsia="Times New Roman" w:hAnsi="Times New Roman" w:cs="Times New Roman"/>
      <w:sz w:val="24"/>
      <w:szCs w:val="20"/>
      <w:lang w:val="en-GB"/>
    </w:rPr>
  </w:style>
  <w:style w:type="paragraph" w:customStyle="1" w:styleId="Bullet">
    <w:name w:val="Bullet"/>
    <w:basedOn w:val="Normal"/>
    <w:rsid w:val="00DD1FE0"/>
    <w:pPr>
      <w:numPr>
        <w:ilvl w:val="1"/>
        <w:numId w:val="5"/>
      </w:numPr>
      <w:suppressAutoHyphens w:val="0"/>
      <w:jc w:val="both"/>
    </w:pPr>
    <w:rPr>
      <w:rFonts w:ascii="Garamond" w:hAnsi="Garamond"/>
      <w:lang w:eastAsia="en-US"/>
    </w:rPr>
  </w:style>
  <w:style w:type="paragraph" w:customStyle="1" w:styleId="Default">
    <w:name w:val="Default"/>
    <w:uiPriority w:val="99"/>
    <w:rsid w:val="00296F9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ZDGName">
    <w:name w:val="Z_DGName"/>
    <w:basedOn w:val="Normal"/>
    <w:rsid w:val="00296F9E"/>
    <w:pPr>
      <w:widowControl w:val="0"/>
      <w:suppressAutoHyphens w:val="0"/>
      <w:ind w:right="85"/>
      <w:jc w:val="both"/>
    </w:pPr>
    <w:rPr>
      <w:rFonts w:ascii="Arial" w:hAnsi="Arial"/>
      <w:sz w:val="16"/>
      <w:lang w:eastAsia="en-GB"/>
    </w:rPr>
  </w:style>
  <w:style w:type="paragraph" w:customStyle="1" w:styleId="BodytextIndent4">
    <w:name w:val="Body text Indent 4"/>
    <w:basedOn w:val="Normal"/>
    <w:rsid w:val="00296F9E"/>
    <w:pPr>
      <w:numPr>
        <w:numId w:val="9"/>
      </w:numPr>
      <w:suppressAutoHyphens w:val="0"/>
    </w:pPr>
    <w:rPr>
      <w:szCs w:val="24"/>
      <w:lang w:val="en-US" w:eastAsia="en-US"/>
    </w:rPr>
  </w:style>
  <w:style w:type="paragraph" w:styleId="Header">
    <w:name w:val="header"/>
    <w:basedOn w:val="Normal"/>
    <w:link w:val="HeaderChar"/>
    <w:uiPriority w:val="99"/>
    <w:unhideWhenUsed/>
    <w:rsid w:val="0033318E"/>
    <w:pPr>
      <w:tabs>
        <w:tab w:val="center" w:pos="4513"/>
        <w:tab w:val="right" w:pos="9026"/>
      </w:tabs>
    </w:pPr>
  </w:style>
  <w:style w:type="character" w:customStyle="1" w:styleId="HeaderChar">
    <w:name w:val="Header Char"/>
    <w:basedOn w:val="DefaultParagraphFont"/>
    <w:link w:val="Header"/>
    <w:uiPriority w:val="99"/>
    <w:rsid w:val="0033318E"/>
    <w:rPr>
      <w:rFonts w:ascii="Times New Roman" w:eastAsia="Times New Roman" w:hAnsi="Times New Roman" w:cs="Times New Roman"/>
      <w:sz w:val="24"/>
      <w:szCs w:val="20"/>
      <w:lang w:val="en-GB" w:eastAsia="ar-SA"/>
    </w:rPr>
  </w:style>
  <w:style w:type="paragraph" w:styleId="Footer">
    <w:name w:val="footer"/>
    <w:basedOn w:val="Normal"/>
    <w:link w:val="FooterChar"/>
    <w:uiPriority w:val="99"/>
    <w:unhideWhenUsed/>
    <w:rsid w:val="0033318E"/>
    <w:pPr>
      <w:tabs>
        <w:tab w:val="center" w:pos="4513"/>
        <w:tab w:val="right" w:pos="9026"/>
      </w:tabs>
    </w:pPr>
  </w:style>
  <w:style w:type="character" w:customStyle="1" w:styleId="FooterChar">
    <w:name w:val="Footer Char"/>
    <w:basedOn w:val="DefaultParagraphFont"/>
    <w:link w:val="Footer"/>
    <w:uiPriority w:val="99"/>
    <w:rsid w:val="0033318E"/>
    <w:rPr>
      <w:rFonts w:ascii="Times New Roman" w:eastAsia="Times New Roman" w:hAnsi="Times New Roman" w:cs="Times New Roman"/>
      <w:sz w:val="24"/>
      <w:szCs w:val="20"/>
      <w:lang w:val="en-GB" w:eastAsia="ar-SA"/>
    </w:rPr>
  </w:style>
  <w:style w:type="character" w:styleId="CommentReference">
    <w:name w:val="annotation reference"/>
    <w:basedOn w:val="DefaultParagraphFont"/>
    <w:uiPriority w:val="99"/>
    <w:semiHidden/>
    <w:unhideWhenUsed/>
    <w:rsid w:val="000D3566"/>
    <w:rPr>
      <w:sz w:val="16"/>
      <w:szCs w:val="16"/>
    </w:rPr>
  </w:style>
  <w:style w:type="paragraph" w:styleId="CommentText">
    <w:name w:val="annotation text"/>
    <w:basedOn w:val="Normal"/>
    <w:link w:val="CommentTextChar"/>
    <w:uiPriority w:val="99"/>
    <w:semiHidden/>
    <w:unhideWhenUsed/>
    <w:rsid w:val="000D3566"/>
    <w:rPr>
      <w:sz w:val="20"/>
    </w:rPr>
  </w:style>
  <w:style w:type="character" w:customStyle="1" w:styleId="CommentTextChar">
    <w:name w:val="Comment Text Char"/>
    <w:basedOn w:val="DefaultParagraphFont"/>
    <w:link w:val="CommentText"/>
    <w:uiPriority w:val="99"/>
    <w:semiHidden/>
    <w:rsid w:val="000D3566"/>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0D3566"/>
    <w:rPr>
      <w:b/>
      <w:bCs/>
    </w:rPr>
  </w:style>
  <w:style w:type="character" w:customStyle="1" w:styleId="CommentSubjectChar">
    <w:name w:val="Comment Subject Char"/>
    <w:basedOn w:val="CommentTextChar"/>
    <w:link w:val="CommentSubject"/>
    <w:uiPriority w:val="99"/>
    <w:semiHidden/>
    <w:rsid w:val="000D3566"/>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0D3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66"/>
    <w:rPr>
      <w:rFonts w:ascii="Segoe UI" w:eastAsia="Times New Roman" w:hAnsi="Segoe UI" w:cs="Segoe UI"/>
      <w:sz w:val="18"/>
      <w:szCs w:val="18"/>
      <w:lang w:val="en-GB" w:eastAsia="ar-SA"/>
    </w:rPr>
  </w:style>
  <w:style w:type="paragraph" w:styleId="Revision">
    <w:name w:val="Revision"/>
    <w:hidden/>
    <w:uiPriority w:val="99"/>
    <w:semiHidden/>
    <w:rsid w:val="00FD1D2B"/>
    <w:pPr>
      <w:spacing w:after="0" w:line="240" w:lineRule="auto"/>
    </w:pPr>
    <w:rPr>
      <w:rFonts w:ascii="Times New Roman" w:eastAsia="Times New Roman" w:hAnsi="Times New Roman" w:cs="Times New Roman"/>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bania@savethechildren.org" TargetMode="External"/><Relationship Id="rId3" Type="http://schemas.openxmlformats.org/officeDocument/2006/relationships/settings" Target="settings.xml"/><Relationship Id="rId7" Type="http://schemas.openxmlformats.org/officeDocument/2006/relationships/hyperlink" Target="https://albania.savethechildren.net/jobs"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8218</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Ermira Dulaj</dc:creator>
  <cp:lastModifiedBy>ina</cp:lastModifiedBy>
  <cp:revision>2</cp:revision>
  <dcterms:created xsi:type="dcterms:W3CDTF">2018-04-13T00:22:00Z</dcterms:created>
  <dcterms:modified xsi:type="dcterms:W3CDTF">2018-04-13T00:22:00Z</dcterms:modified>
</cp:coreProperties>
</file>