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CD9F" w14:textId="23C24F7F" w:rsidR="00037D77" w:rsidRPr="00CA0068" w:rsidRDefault="00037D77" w:rsidP="00037D77">
      <w:pPr>
        <w:jc w:val="center"/>
        <w:rPr>
          <w:rFonts w:ascii="Arial" w:hAnsi="Arial" w:cs="Arial"/>
          <w:b/>
        </w:rPr>
      </w:pPr>
      <w:bookmarkStart w:id="0" w:name="_Hlk67853956"/>
      <w:proofErr w:type="spellStart"/>
      <w:r w:rsidRPr="00CA0068">
        <w:rPr>
          <w:rFonts w:ascii="Arial" w:hAnsi="Arial" w:cs="Arial"/>
          <w:b/>
        </w:rPr>
        <w:t>Mjeti</w:t>
      </w:r>
      <w:proofErr w:type="spellEnd"/>
      <w:r w:rsidRPr="00CA0068">
        <w:rPr>
          <w:rFonts w:ascii="Arial" w:hAnsi="Arial" w:cs="Arial"/>
          <w:b/>
        </w:rPr>
        <w:t xml:space="preserve"> </w:t>
      </w:r>
      <w:proofErr w:type="spellStart"/>
      <w:r w:rsidRPr="00CA0068">
        <w:rPr>
          <w:rFonts w:ascii="Arial" w:hAnsi="Arial" w:cs="Arial"/>
          <w:b/>
        </w:rPr>
        <w:t>për</w:t>
      </w:r>
      <w:proofErr w:type="spellEnd"/>
      <w:r w:rsidRPr="00CA0068">
        <w:rPr>
          <w:rFonts w:ascii="Arial" w:hAnsi="Arial" w:cs="Arial"/>
          <w:b/>
        </w:rPr>
        <w:t xml:space="preserve"> </w:t>
      </w:r>
      <w:proofErr w:type="spellStart"/>
      <w:r w:rsidRPr="00CA0068">
        <w:rPr>
          <w:rFonts w:ascii="Arial" w:hAnsi="Arial" w:cs="Arial"/>
          <w:b/>
        </w:rPr>
        <w:t>monitorimin</w:t>
      </w:r>
      <w:proofErr w:type="spellEnd"/>
      <w:r w:rsidRPr="00CA0068">
        <w:rPr>
          <w:rFonts w:ascii="Arial" w:hAnsi="Arial" w:cs="Arial"/>
          <w:b/>
        </w:rPr>
        <w:t xml:space="preserve"> e </w:t>
      </w:r>
      <w:proofErr w:type="spellStart"/>
      <w:r w:rsidRPr="00CA0068">
        <w:rPr>
          <w:rFonts w:ascii="Arial" w:hAnsi="Arial" w:cs="Arial"/>
          <w:b/>
        </w:rPr>
        <w:t>përmbushjes</w:t>
      </w:r>
      <w:proofErr w:type="spellEnd"/>
      <w:r w:rsidRPr="00CA0068">
        <w:rPr>
          <w:rFonts w:ascii="Arial" w:hAnsi="Arial" w:cs="Arial"/>
          <w:b/>
        </w:rPr>
        <w:t xml:space="preserve"> </w:t>
      </w:r>
      <w:proofErr w:type="spellStart"/>
      <w:r w:rsidRPr="00CA0068">
        <w:rPr>
          <w:rFonts w:ascii="Arial" w:hAnsi="Arial" w:cs="Arial"/>
          <w:b/>
        </w:rPr>
        <w:t>së</w:t>
      </w:r>
      <w:proofErr w:type="spellEnd"/>
      <w:r w:rsidRPr="00CA0068">
        <w:rPr>
          <w:rFonts w:ascii="Arial" w:hAnsi="Arial" w:cs="Arial"/>
          <w:b/>
        </w:rPr>
        <w:t xml:space="preserve"> </w:t>
      </w:r>
      <w:proofErr w:type="spellStart"/>
      <w:r w:rsidRPr="00CA0068">
        <w:rPr>
          <w:rFonts w:ascii="Arial" w:hAnsi="Arial" w:cs="Arial"/>
          <w:b/>
        </w:rPr>
        <w:t>kërkesave</w:t>
      </w:r>
      <w:proofErr w:type="spellEnd"/>
      <w:r w:rsidRPr="00CA0068">
        <w:rPr>
          <w:rFonts w:ascii="Arial" w:hAnsi="Arial" w:cs="Arial"/>
          <w:b/>
        </w:rPr>
        <w:t xml:space="preserve"> </w:t>
      </w:r>
      <w:proofErr w:type="spellStart"/>
      <w:r w:rsidRPr="00CA0068">
        <w:rPr>
          <w:rFonts w:ascii="Arial" w:hAnsi="Arial" w:cs="Arial"/>
          <w:b/>
        </w:rPr>
        <w:t>të</w:t>
      </w:r>
      <w:proofErr w:type="spellEnd"/>
      <w:r w:rsidRPr="00CA0068">
        <w:rPr>
          <w:rFonts w:ascii="Arial" w:hAnsi="Arial" w:cs="Arial"/>
          <w:b/>
        </w:rPr>
        <w:t xml:space="preserve"> </w:t>
      </w:r>
      <w:proofErr w:type="spellStart"/>
      <w:r w:rsidRPr="00CA0068">
        <w:rPr>
          <w:rFonts w:ascii="Arial" w:hAnsi="Arial" w:cs="Arial"/>
          <w:b/>
        </w:rPr>
        <w:t>standardeve</w:t>
      </w:r>
      <w:proofErr w:type="spellEnd"/>
      <w:r w:rsidR="009516EA" w:rsidRPr="00CA0068">
        <w:rPr>
          <w:rFonts w:ascii="Arial" w:hAnsi="Arial" w:cs="Arial"/>
          <w:b/>
        </w:rPr>
        <w:t xml:space="preserve"> </w:t>
      </w:r>
      <w:proofErr w:type="spellStart"/>
      <w:r w:rsidR="00E004FE" w:rsidRPr="00CA0068">
        <w:rPr>
          <w:rFonts w:ascii="Arial" w:hAnsi="Arial" w:cs="Arial"/>
          <w:b/>
        </w:rPr>
        <w:t>optimale</w:t>
      </w:r>
      <w:proofErr w:type="spellEnd"/>
      <w:r w:rsidR="00D02B02" w:rsidRPr="00CA0068">
        <w:rPr>
          <w:rFonts w:ascii="Arial" w:hAnsi="Arial" w:cs="Arial"/>
          <w:b/>
        </w:rPr>
        <w:t xml:space="preserve"> </w:t>
      </w:r>
      <w:proofErr w:type="spellStart"/>
      <w:r w:rsidR="00D02B02" w:rsidRPr="00CA0068">
        <w:rPr>
          <w:rFonts w:ascii="Arial" w:hAnsi="Arial" w:cs="Arial"/>
          <w:b/>
        </w:rPr>
        <w:t>nëpërmjet</w:t>
      </w:r>
      <w:proofErr w:type="spellEnd"/>
      <w:r w:rsidR="00D02B02" w:rsidRPr="00CA0068">
        <w:rPr>
          <w:rFonts w:ascii="Arial" w:hAnsi="Arial" w:cs="Arial"/>
          <w:b/>
        </w:rPr>
        <w:t xml:space="preserve"> </w:t>
      </w:r>
      <w:proofErr w:type="spellStart"/>
      <w:r w:rsidR="00D02B02" w:rsidRPr="00CA0068">
        <w:rPr>
          <w:rFonts w:ascii="Arial" w:hAnsi="Arial" w:cs="Arial"/>
          <w:b/>
        </w:rPr>
        <w:t>kqyrjes</w:t>
      </w:r>
      <w:proofErr w:type="spellEnd"/>
      <w:r w:rsidR="00D02B02" w:rsidRPr="00CA0068">
        <w:rPr>
          <w:rFonts w:ascii="Arial" w:hAnsi="Arial" w:cs="Arial"/>
          <w:b/>
        </w:rPr>
        <w:t xml:space="preserve"> </w:t>
      </w:r>
      <w:proofErr w:type="spellStart"/>
      <w:r w:rsidR="00D02B02" w:rsidRPr="00CA0068">
        <w:rPr>
          <w:rFonts w:ascii="Arial" w:hAnsi="Arial" w:cs="Arial"/>
          <w:b/>
        </w:rPr>
        <w:t>së</w:t>
      </w:r>
      <w:proofErr w:type="spellEnd"/>
      <w:r w:rsidR="00D02B02" w:rsidRPr="00CA0068">
        <w:rPr>
          <w:rFonts w:ascii="Arial" w:hAnsi="Arial" w:cs="Arial"/>
          <w:b/>
        </w:rPr>
        <w:t xml:space="preserve"> </w:t>
      </w:r>
      <w:proofErr w:type="spellStart"/>
      <w:r w:rsidR="00D02B02" w:rsidRPr="00CA0068">
        <w:rPr>
          <w:rFonts w:ascii="Arial" w:hAnsi="Arial" w:cs="Arial"/>
          <w:b/>
        </w:rPr>
        <w:t>kartelave</w:t>
      </w:r>
      <w:proofErr w:type="spellEnd"/>
    </w:p>
    <w:bookmarkEnd w:id="0"/>
    <w:p w14:paraId="518BC967" w14:textId="60C43C6A" w:rsidR="00D02B02" w:rsidRPr="00CA0068" w:rsidRDefault="00D02B02" w:rsidP="00D02B02">
      <w:pPr>
        <w:rPr>
          <w:rFonts w:ascii="Arial" w:hAnsi="Arial" w:cs="Arial"/>
          <w:bCs/>
        </w:rPr>
      </w:pPr>
      <w:r w:rsidRPr="00CA0068">
        <w:rPr>
          <w:rFonts w:ascii="Arial" w:hAnsi="Arial" w:cs="Arial"/>
          <w:bCs/>
        </w:rPr>
        <w:t xml:space="preserve">Ky </w:t>
      </w:r>
      <w:proofErr w:type="spellStart"/>
      <w:r w:rsidRPr="00CA0068">
        <w:rPr>
          <w:rFonts w:ascii="Arial" w:hAnsi="Arial" w:cs="Arial"/>
          <w:bCs/>
        </w:rPr>
        <w:t>Mjet</w:t>
      </w:r>
      <w:proofErr w:type="spellEnd"/>
      <w:r w:rsidRPr="00CA0068">
        <w:rPr>
          <w:rFonts w:ascii="Arial" w:hAnsi="Arial" w:cs="Arial"/>
          <w:bCs/>
        </w:rPr>
        <w:t xml:space="preserve"> do </w:t>
      </w:r>
      <w:proofErr w:type="spellStart"/>
      <w:r w:rsidRPr="00CA0068">
        <w:rPr>
          <w:rFonts w:ascii="Arial" w:hAnsi="Arial" w:cs="Arial"/>
          <w:bCs/>
        </w:rPr>
        <w:t>të</w:t>
      </w:r>
      <w:proofErr w:type="spellEnd"/>
      <w:r w:rsidRPr="00CA0068">
        <w:rPr>
          <w:rFonts w:ascii="Arial" w:hAnsi="Arial" w:cs="Arial"/>
          <w:bCs/>
        </w:rPr>
        <w:t xml:space="preserve"> </w:t>
      </w:r>
      <w:proofErr w:type="spellStart"/>
      <w:r w:rsidRPr="00CA0068">
        <w:rPr>
          <w:rFonts w:ascii="Arial" w:hAnsi="Arial" w:cs="Arial"/>
          <w:bCs/>
        </w:rPr>
        <w:t>përdoret</w:t>
      </w:r>
      <w:proofErr w:type="spellEnd"/>
      <w:r w:rsidRPr="00CA0068">
        <w:rPr>
          <w:rFonts w:ascii="Arial" w:hAnsi="Arial" w:cs="Arial"/>
          <w:bCs/>
        </w:rPr>
        <w:t xml:space="preserve"> </w:t>
      </w:r>
      <w:proofErr w:type="spellStart"/>
      <w:r w:rsidRPr="00CA0068">
        <w:rPr>
          <w:rFonts w:ascii="Arial" w:hAnsi="Arial" w:cs="Arial"/>
          <w:bCs/>
        </w:rPr>
        <w:t>për</w:t>
      </w:r>
      <w:proofErr w:type="spellEnd"/>
      <w:r w:rsidRPr="00CA0068">
        <w:rPr>
          <w:rFonts w:ascii="Arial" w:hAnsi="Arial" w:cs="Arial"/>
          <w:bCs/>
        </w:rPr>
        <w:t xml:space="preserve"> </w:t>
      </w:r>
      <w:proofErr w:type="spellStart"/>
      <w:r w:rsidRPr="00CA0068">
        <w:rPr>
          <w:rFonts w:ascii="Arial" w:hAnsi="Arial" w:cs="Arial"/>
          <w:bCs/>
        </w:rPr>
        <w:t>monitorimin</w:t>
      </w:r>
      <w:proofErr w:type="spellEnd"/>
      <w:r w:rsidRPr="00CA0068">
        <w:rPr>
          <w:rFonts w:ascii="Arial" w:hAnsi="Arial" w:cs="Arial"/>
          <w:bCs/>
        </w:rPr>
        <w:t xml:space="preserve"> </w:t>
      </w:r>
      <w:proofErr w:type="spellStart"/>
      <w:r w:rsidRPr="00CA0068">
        <w:rPr>
          <w:rFonts w:ascii="Arial" w:hAnsi="Arial" w:cs="Arial"/>
          <w:bCs/>
        </w:rPr>
        <w:t>nëpërmjet</w:t>
      </w:r>
      <w:proofErr w:type="spellEnd"/>
      <w:r w:rsidRPr="00CA0068">
        <w:rPr>
          <w:rFonts w:ascii="Arial" w:hAnsi="Arial" w:cs="Arial"/>
          <w:bCs/>
        </w:rPr>
        <w:t xml:space="preserve"> </w:t>
      </w:r>
      <w:proofErr w:type="spellStart"/>
      <w:r w:rsidRPr="00CA0068">
        <w:rPr>
          <w:rFonts w:ascii="Arial" w:hAnsi="Arial" w:cs="Arial"/>
          <w:bCs/>
        </w:rPr>
        <w:t>kqyrjes</w:t>
      </w:r>
      <w:proofErr w:type="spellEnd"/>
      <w:r w:rsidRPr="00CA0068">
        <w:rPr>
          <w:rFonts w:ascii="Arial" w:hAnsi="Arial" w:cs="Arial"/>
          <w:bCs/>
        </w:rPr>
        <w:t xml:space="preserve"> </w:t>
      </w:r>
      <w:proofErr w:type="spellStart"/>
      <w:r w:rsidRPr="00CA0068">
        <w:rPr>
          <w:rFonts w:ascii="Arial" w:hAnsi="Arial" w:cs="Arial"/>
          <w:bCs/>
        </w:rPr>
        <w:t>së</w:t>
      </w:r>
      <w:proofErr w:type="spellEnd"/>
      <w:r w:rsidRPr="00CA0068">
        <w:rPr>
          <w:rFonts w:ascii="Arial" w:hAnsi="Arial" w:cs="Arial"/>
          <w:bCs/>
        </w:rPr>
        <w:t xml:space="preserve"> </w:t>
      </w:r>
      <w:proofErr w:type="spellStart"/>
      <w:r w:rsidRPr="00CA0068">
        <w:rPr>
          <w:rFonts w:ascii="Arial" w:hAnsi="Arial" w:cs="Arial"/>
          <w:bCs/>
        </w:rPr>
        <w:t>kartelave</w:t>
      </w:r>
      <w:proofErr w:type="spellEnd"/>
      <w:r w:rsidRPr="00CA0068">
        <w:rPr>
          <w:rFonts w:ascii="Arial" w:hAnsi="Arial" w:cs="Arial"/>
          <w:bCs/>
        </w:rPr>
        <w:t xml:space="preserve"> </w:t>
      </w:r>
      <w:proofErr w:type="spellStart"/>
      <w:r w:rsidRPr="00CA0068">
        <w:rPr>
          <w:rFonts w:ascii="Arial" w:hAnsi="Arial" w:cs="Arial"/>
          <w:bCs/>
        </w:rPr>
        <w:t>të</w:t>
      </w:r>
      <w:proofErr w:type="spellEnd"/>
      <w:r w:rsidRPr="00CA0068">
        <w:rPr>
          <w:rFonts w:ascii="Arial" w:hAnsi="Arial" w:cs="Arial"/>
          <w:bCs/>
        </w:rPr>
        <w:t xml:space="preserve"> </w:t>
      </w:r>
      <w:proofErr w:type="spellStart"/>
      <w:r w:rsidRPr="00CA0068">
        <w:rPr>
          <w:rFonts w:ascii="Arial" w:hAnsi="Arial" w:cs="Arial"/>
          <w:bCs/>
        </w:rPr>
        <w:t>përmbushjes</w:t>
      </w:r>
      <w:proofErr w:type="spellEnd"/>
      <w:r w:rsidRPr="00CA0068">
        <w:rPr>
          <w:rFonts w:ascii="Arial" w:hAnsi="Arial" w:cs="Arial"/>
          <w:bCs/>
        </w:rPr>
        <w:t xml:space="preserve"> </w:t>
      </w:r>
      <w:proofErr w:type="spellStart"/>
      <w:r w:rsidRPr="00CA0068">
        <w:rPr>
          <w:rFonts w:ascii="Arial" w:hAnsi="Arial" w:cs="Arial"/>
          <w:bCs/>
        </w:rPr>
        <w:t>së</w:t>
      </w:r>
      <w:proofErr w:type="spellEnd"/>
      <w:r w:rsidRPr="00CA0068">
        <w:rPr>
          <w:rFonts w:ascii="Arial" w:hAnsi="Arial" w:cs="Arial"/>
          <w:bCs/>
        </w:rPr>
        <w:t xml:space="preserve"> </w:t>
      </w:r>
      <w:proofErr w:type="spellStart"/>
      <w:r w:rsidRPr="00CA0068">
        <w:rPr>
          <w:rFonts w:ascii="Arial" w:hAnsi="Arial" w:cs="Arial"/>
          <w:bCs/>
        </w:rPr>
        <w:t>kërkesave</w:t>
      </w:r>
      <w:proofErr w:type="spellEnd"/>
      <w:r w:rsidRPr="00CA0068">
        <w:rPr>
          <w:rFonts w:ascii="Arial" w:hAnsi="Arial" w:cs="Arial"/>
          <w:bCs/>
        </w:rPr>
        <w:t xml:space="preserve"> </w:t>
      </w:r>
      <w:proofErr w:type="spellStart"/>
      <w:r w:rsidRPr="00CA0068">
        <w:rPr>
          <w:rFonts w:ascii="Arial" w:hAnsi="Arial" w:cs="Arial"/>
          <w:bCs/>
        </w:rPr>
        <w:t>të</w:t>
      </w:r>
      <w:proofErr w:type="spellEnd"/>
      <w:r w:rsidRPr="00CA0068">
        <w:rPr>
          <w:rFonts w:ascii="Arial" w:hAnsi="Arial" w:cs="Arial"/>
          <w:bCs/>
        </w:rPr>
        <w:t xml:space="preserve"> </w:t>
      </w:r>
      <w:proofErr w:type="spellStart"/>
      <w:r w:rsidRPr="00CA0068">
        <w:rPr>
          <w:rFonts w:ascii="Arial" w:hAnsi="Arial" w:cs="Arial"/>
          <w:bCs/>
        </w:rPr>
        <w:t>standardeve</w:t>
      </w:r>
      <w:proofErr w:type="spellEnd"/>
      <w:r w:rsidRPr="00CA0068">
        <w:rPr>
          <w:rFonts w:ascii="Arial" w:hAnsi="Arial" w:cs="Arial"/>
          <w:bCs/>
        </w:rPr>
        <w:t xml:space="preserve"> </w:t>
      </w:r>
      <w:proofErr w:type="spellStart"/>
      <w:r w:rsidR="00E004FE" w:rsidRPr="00CA0068">
        <w:rPr>
          <w:rFonts w:ascii="Arial" w:hAnsi="Arial" w:cs="Arial"/>
          <w:bCs/>
        </w:rPr>
        <w:t>optimale</w:t>
      </w:r>
      <w:proofErr w:type="spellEnd"/>
      <w:r w:rsidRPr="00CA0068">
        <w:rPr>
          <w:rFonts w:ascii="Arial" w:hAnsi="Arial" w:cs="Arial"/>
          <w:bCs/>
        </w:rPr>
        <w:t xml:space="preserve"> </w:t>
      </w:r>
      <w:proofErr w:type="spellStart"/>
      <w:r w:rsidRPr="00CA0068">
        <w:rPr>
          <w:rFonts w:ascii="Arial" w:hAnsi="Arial" w:cs="Arial"/>
          <w:bCs/>
        </w:rPr>
        <w:t>të</w:t>
      </w:r>
      <w:proofErr w:type="spellEnd"/>
      <w:r w:rsidRPr="00CA0068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CA0068">
        <w:rPr>
          <w:rFonts w:ascii="Arial" w:hAnsi="Arial" w:cs="Arial"/>
          <w:bCs/>
        </w:rPr>
        <w:t>mëposhtme</w:t>
      </w:r>
      <w:proofErr w:type="spellEnd"/>
      <w:proofErr w:type="gramEnd"/>
    </w:p>
    <w:p w14:paraId="02A9627B" w14:textId="407E565A" w:rsidR="009516EA" w:rsidRPr="00CA0068" w:rsidRDefault="009516EA" w:rsidP="009516EA">
      <w:pPr>
        <w:jc w:val="both"/>
        <w:rPr>
          <w:rFonts w:ascii="Arial" w:eastAsia="Calibri" w:hAnsi="Arial" w:cs="Arial"/>
          <w:color w:val="FF0000"/>
        </w:rPr>
      </w:pPr>
      <w:proofErr w:type="spellStart"/>
      <w:r w:rsidRPr="00CA0068">
        <w:rPr>
          <w:rFonts w:ascii="Arial" w:eastAsia="Calibri" w:hAnsi="Arial" w:cs="Arial"/>
        </w:rPr>
        <w:t>Standardi</w:t>
      </w:r>
      <w:proofErr w:type="spellEnd"/>
      <w:r w:rsidRPr="00CA0068">
        <w:rPr>
          <w:rFonts w:ascii="Arial" w:eastAsia="Calibri" w:hAnsi="Arial" w:cs="Arial"/>
        </w:rPr>
        <w:t xml:space="preserve"> C.1.1- </w:t>
      </w:r>
      <w:proofErr w:type="spellStart"/>
      <w:r w:rsidRPr="00CA0068">
        <w:rPr>
          <w:rFonts w:ascii="Arial" w:eastAsia="Calibri" w:hAnsi="Arial" w:cs="Arial"/>
        </w:rPr>
        <w:t>Institucioni</w:t>
      </w:r>
      <w:proofErr w:type="spellEnd"/>
      <w:r w:rsidRPr="00CA0068">
        <w:rPr>
          <w:rFonts w:ascii="Arial" w:eastAsia="Calibri" w:hAnsi="Arial" w:cs="Arial"/>
        </w:rPr>
        <w:t xml:space="preserve"> ka </w:t>
      </w:r>
      <w:proofErr w:type="spellStart"/>
      <w:r w:rsidRPr="00CA0068">
        <w:rPr>
          <w:rFonts w:ascii="Arial" w:eastAsia="Calibri" w:hAnsi="Arial" w:cs="Arial"/>
        </w:rPr>
        <w:t>kartelë</w:t>
      </w:r>
      <w:proofErr w:type="spellEnd"/>
      <w:r w:rsidRPr="00CA0068">
        <w:rPr>
          <w:rFonts w:ascii="Arial" w:eastAsia="Calibri" w:hAnsi="Arial" w:cs="Arial"/>
        </w:rPr>
        <w:t xml:space="preserve"> tip </w:t>
      </w:r>
      <w:proofErr w:type="spellStart"/>
      <w:r w:rsidRPr="00CA0068">
        <w:rPr>
          <w:rFonts w:ascii="Arial" w:eastAsia="Calibri" w:hAnsi="Arial" w:cs="Arial"/>
        </w:rPr>
        <w:t>personale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për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="00BD069D" w:rsidRPr="00CA0068">
        <w:rPr>
          <w:rFonts w:ascii="Arial" w:eastAsia="Times New Roman" w:hAnsi="Arial" w:cs="Arial"/>
          <w:color w:val="000000"/>
        </w:rPr>
        <w:t>ç</w:t>
      </w:r>
      <w:r w:rsidRPr="00CA0068">
        <w:rPr>
          <w:rFonts w:ascii="Arial" w:eastAsia="Calibri" w:hAnsi="Arial" w:cs="Arial"/>
        </w:rPr>
        <w:t>do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banor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të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regjistruar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ose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që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i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ofron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kujdes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shëndetësor</w:t>
      </w:r>
      <w:proofErr w:type="spellEnd"/>
      <w:r w:rsidRPr="00CA0068">
        <w:rPr>
          <w:rFonts w:ascii="Arial" w:eastAsia="Calibri" w:hAnsi="Arial" w:cs="Arial"/>
        </w:rPr>
        <w:t>.</w:t>
      </w:r>
    </w:p>
    <w:p w14:paraId="3733B737" w14:textId="77777777" w:rsidR="009516EA" w:rsidRPr="00CA0068" w:rsidRDefault="009516EA" w:rsidP="009516EA">
      <w:pPr>
        <w:jc w:val="both"/>
        <w:rPr>
          <w:rFonts w:ascii="Arial" w:eastAsia="Calibri" w:hAnsi="Arial" w:cs="Arial"/>
        </w:rPr>
      </w:pPr>
      <w:proofErr w:type="spellStart"/>
      <w:r w:rsidRPr="00CA0068">
        <w:rPr>
          <w:rFonts w:ascii="Arial" w:eastAsia="Calibri" w:hAnsi="Arial" w:cs="Arial"/>
        </w:rPr>
        <w:t>Standardi</w:t>
      </w:r>
      <w:proofErr w:type="spellEnd"/>
      <w:r w:rsidRPr="00CA0068">
        <w:rPr>
          <w:rFonts w:ascii="Arial" w:eastAsia="Calibri" w:hAnsi="Arial" w:cs="Arial"/>
        </w:rPr>
        <w:t xml:space="preserve"> F1- E </w:t>
      </w:r>
      <w:proofErr w:type="spellStart"/>
      <w:r w:rsidRPr="00CA0068">
        <w:rPr>
          <w:rFonts w:ascii="Arial" w:eastAsia="Calibri" w:hAnsi="Arial" w:cs="Arial"/>
        </w:rPr>
        <w:t>drejta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për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informim</w:t>
      </w:r>
      <w:proofErr w:type="spellEnd"/>
      <w:r w:rsidRPr="00CA0068">
        <w:rPr>
          <w:rFonts w:ascii="Arial" w:eastAsia="Calibri" w:hAnsi="Arial" w:cs="Arial"/>
        </w:rPr>
        <w:t xml:space="preserve">: </w:t>
      </w:r>
      <w:proofErr w:type="spellStart"/>
      <w:r w:rsidRPr="00CA0068">
        <w:rPr>
          <w:rFonts w:ascii="Arial" w:eastAsia="Calibri" w:hAnsi="Arial" w:cs="Arial"/>
        </w:rPr>
        <w:t>Të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gjithë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pacientët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informohen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për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diagnozën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dhe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trajtimin</w:t>
      </w:r>
      <w:proofErr w:type="spellEnd"/>
      <w:r w:rsidRPr="00CA0068">
        <w:rPr>
          <w:rFonts w:ascii="Arial" w:eastAsia="Calibri" w:hAnsi="Arial" w:cs="Arial"/>
        </w:rPr>
        <w:t>.</w:t>
      </w:r>
    </w:p>
    <w:p w14:paraId="56088B1A" w14:textId="77777777" w:rsidR="009516EA" w:rsidRPr="00CA0068" w:rsidRDefault="009516EA" w:rsidP="009516EA">
      <w:pPr>
        <w:jc w:val="both"/>
        <w:rPr>
          <w:rFonts w:ascii="Arial" w:eastAsia="Calibri" w:hAnsi="Arial" w:cs="Arial"/>
        </w:rPr>
      </w:pPr>
      <w:proofErr w:type="spellStart"/>
      <w:r w:rsidRPr="00CA0068">
        <w:rPr>
          <w:rFonts w:ascii="Arial" w:eastAsia="Calibri" w:hAnsi="Arial" w:cs="Arial"/>
        </w:rPr>
        <w:t>Standardi</w:t>
      </w:r>
      <w:proofErr w:type="spellEnd"/>
      <w:r w:rsidRPr="00CA0068">
        <w:rPr>
          <w:rFonts w:ascii="Arial" w:eastAsia="Calibri" w:hAnsi="Arial" w:cs="Arial"/>
        </w:rPr>
        <w:t xml:space="preserve"> F3- </w:t>
      </w:r>
      <w:proofErr w:type="spellStart"/>
      <w:r w:rsidRPr="00CA0068">
        <w:rPr>
          <w:rFonts w:ascii="Arial" w:eastAsia="Calibri" w:hAnsi="Arial" w:cs="Arial"/>
        </w:rPr>
        <w:t>Dhënia</w:t>
      </w:r>
      <w:proofErr w:type="spellEnd"/>
      <w:r w:rsidRPr="00CA0068">
        <w:rPr>
          <w:rFonts w:ascii="Arial" w:eastAsia="Calibri" w:hAnsi="Arial" w:cs="Arial"/>
        </w:rPr>
        <w:t xml:space="preserve"> e </w:t>
      </w:r>
      <w:proofErr w:type="spellStart"/>
      <w:r w:rsidRPr="00CA0068">
        <w:rPr>
          <w:rFonts w:ascii="Arial" w:eastAsia="Calibri" w:hAnsi="Arial" w:cs="Arial"/>
        </w:rPr>
        <w:t>pëlqimit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nga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pacienti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për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mjekim</w:t>
      </w:r>
      <w:proofErr w:type="spellEnd"/>
      <w:r w:rsidRPr="00CA0068">
        <w:rPr>
          <w:rFonts w:ascii="Arial" w:eastAsia="Calibri" w:hAnsi="Arial" w:cs="Arial"/>
        </w:rPr>
        <w:t xml:space="preserve">.  </w:t>
      </w:r>
    </w:p>
    <w:p w14:paraId="20CD5849" w14:textId="77777777" w:rsidR="009516EA" w:rsidRPr="00CA0068" w:rsidRDefault="009516EA" w:rsidP="009516EA">
      <w:pPr>
        <w:jc w:val="both"/>
        <w:rPr>
          <w:rFonts w:ascii="Arial" w:eastAsia="Calibri" w:hAnsi="Arial" w:cs="Arial"/>
        </w:rPr>
      </w:pPr>
      <w:r w:rsidRPr="00CA0068">
        <w:rPr>
          <w:rFonts w:ascii="Arial" w:eastAsia="Calibri" w:hAnsi="Arial" w:cs="Arial"/>
        </w:rPr>
        <w:t xml:space="preserve">StandardiG1.1- </w:t>
      </w:r>
      <w:proofErr w:type="spellStart"/>
      <w:r w:rsidRPr="00CA0068">
        <w:rPr>
          <w:rFonts w:ascii="Arial" w:eastAsia="Calibri" w:hAnsi="Arial" w:cs="Arial"/>
        </w:rPr>
        <w:t>Një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anamnezë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gjithëpërfshirësë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dhe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ekzaminimi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fizik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bëhen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për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të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gjithë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pacientët</w:t>
      </w:r>
      <w:proofErr w:type="spellEnd"/>
      <w:r w:rsidRPr="00CA0068">
        <w:rPr>
          <w:rFonts w:ascii="Arial" w:eastAsia="Calibri" w:hAnsi="Arial" w:cs="Arial"/>
        </w:rPr>
        <w:t>.</w:t>
      </w:r>
    </w:p>
    <w:p w14:paraId="00C0BB52" w14:textId="6C922751" w:rsidR="009516EA" w:rsidRPr="00CA0068" w:rsidRDefault="009516EA" w:rsidP="009516EA">
      <w:pPr>
        <w:jc w:val="both"/>
        <w:rPr>
          <w:rFonts w:ascii="Arial" w:eastAsia="Calibri" w:hAnsi="Arial" w:cs="Arial"/>
        </w:rPr>
      </w:pPr>
      <w:proofErr w:type="spellStart"/>
      <w:r w:rsidRPr="00CA0068">
        <w:rPr>
          <w:rFonts w:ascii="Arial" w:eastAsia="Calibri" w:hAnsi="Arial" w:cs="Arial"/>
        </w:rPr>
        <w:t>Standardi</w:t>
      </w:r>
      <w:proofErr w:type="spellEnd"/>
      <w:r w:rsidR="00CA0068" w:rsidRPr="00CA0068">
        <w:rPr>
          <w:rFonts w:ascii="Arial" w:eastAsia="Calibri" w:hAnsi="Arial" w:cs="Arial"/>
        </w:rPr>
        <w:t xml:space="preserve"> </w:t>
      </w:r>
      <w:r w:rsidRPr="00CA0068">
        <w:rPr>
          <w:rFonts w:ascii="Arial" w:eastAsia="Calibri" w:hAnsi="Arial" w:cs="Arial"/>
        </w:rPr>
        <w:t xml:space="preserve">G1.2- </w:t>
      </w:r>
      <w:proofErr w:type="spellStart"/>
      <w:r w:rsidRPr="00CA0068">
        <w:rPr>
          <w:rFonts w:ascii="Arial" w:eastAsia="Calibri" w:hAnsi="Arial" w:cs="Arial"/>
        </w:rPr>
        <w:t>Të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gjitha</w:t>
      </w:r>
      <w:proofErr w:type="spellEnd"/>
      <w:r w:rsidRPr="00CA0068">
        <w:rPr>
          <w:rFonts w:ascii="Arial" w:eastAsia="Calibri" w:hAnsi="Arial" w:cs="Arial"/>
        </w:rPr>
        <w:t xml:space="preserve"> planet e </w:t>
      </w:r>
      <w:proofErr w:type="spellStart"/>
      <w:r w:rsidRPr="00CA0068">
        <w:rPr>
          <w:rFonts w:ascii="Arial" w:eastAsia="Calibri" w:hAnsi="Arial" w:cs="Arial"/>
        </w:rPr>
        <w:t>trajtimit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realizohen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sipas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udhëzuesve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klinik</w:t>
      </w:r>
      <w:proofErr w:type="spellEnd"/>
      <w:r w:rsidRPr="00CA0068">
        <w:rPr>
          <w:rFonts w:ascii="Arial" w:eastAsia="Calibri" w:hAnsi="Arial" w:cs="Arial"/>
        </w:rPr>
        <w:t xml:space="preserve">. </w:t>
      </w:r>
      <w:proofErr w:type="spellStart"/>
      <w:r w:rsidRPr="00CA0068">
        <w:rPr>
          <w:rFonts w:ascii="Arial" w:eastAsia="Calibri" w:hAnsi="Arial" w:cs="Arial"/>
        </w:rPr>
        <w:t>Ato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janë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bazuar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në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anamnezë</w:t>
      </w:r>
      <w:proofErr w:type="spellEnd"/>
      <w:r w:rsidRPr="00CA0068">
        <w:rPr>
          <w:rFonts w:ascii="Arial" w:eastAsia="Calibri" w:hAnsi="Arial" w:cs="Arial"/>
        </w:rPr>
        <w:t xml:space="preserve">, </w:t>
      </w:r>
      <w:proofErr w:type="spellStart"/>
      <w:r w:rsidRPr="00CA0068">
        <w:rPr>
          <w:rFonts w:ascii="Arial" w:eastAsia="Calibri" w:hAnsi="Arial" w:cs="Arial"/>
        </w:rPr>
        <w:t>ekzaminim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fizik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dhe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rezultate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të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verifikuara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të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testeve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diagnostike</w:t>
      </w:r>
      <w:proofErr w:type="spellEnd"/>
    </w:p>
    <w:p w14:paraId="7CDEE13F" w14:textId="77777777" w:rsidR="009516EA" w:rsidRPr="00CA0068" w:rsidRDefault="009516EA" w:rsidP="009516EA">
      <w:pPr>
        <w:jc w:val="both"/>
        <w:rPr>
          <w:rFonts w:ascii="Arial" w:eastAsia="Calibri" w:hAnsi="Arial" w:cs="Arial"/>
        </w:rPr>
      </w:pPr>
      <w:proofErr w:type="spellStart"/>
      <w:r w:rsidRPr="00CA0068">
        <w:rPr>
          <w:rFonts w:ascii="Arial" w:eastAsia="Calibri" w:hAnsi="Arial" w:cs="Arial"/>
        </w:rPr>
        <w:t>Standardi</w:t>
      </w:r>
      <w:proofErr w:type="spellEnd"/>
      <w:r w:rsidRPr="00CA0068">
        <w:rPr>
          <w:rFonts w:ascii="Arial" w:eastAsia="Calibri" w:hAnsi="Arial" w:cs="Arial"/>
        </w:rPr>
        <w:t xml:space="preserve"> G2- </w:t>
      </w:r>
      <w:proofErr w:type="spellStart"/>
      <w:r w:rsidRPr="00CA0068">
        <w:rPr>
          <w:rFonts w:ascii="Arial" w:eastAsia="Calibri" w:hAnsi="Arial" w:cs="Arial"/>
        </w:rPr>
        <w:t>Zbatimi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i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programit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për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parandalimin</w:t>
      </w:r>
      <w:proofErr w:type="spellEnd"/>
      <w:r w:rsidRPr="00CA0068">
        <w:rPr>
          <w:rFonts w:ascii="Arial" w:eastAsia="Calibri" w:hAnsi="Arial" w:cs="Arial"/>
        </w:rPr>
        <w:t xml:space="preserve">, </w:t>
      </w:r>
      <w:proofErr w:type="spellStart"/>
      <w:r w:rsidRPr="00CA0068">
        <w:rPr>
          <w:rFonts w:ascii="Arial" w:eastAsia="Calibri" w:hAnsi="Arial" w:cs="Arial"/>
        </w:rPr>
        <w:t>depistimin</w:t>
      </w:r>
      <w:proofErr w:type="spellEnd"/>
      <w:r w:rsidRPr="00CA0068">
        <w:rPr>
          <w:rFonts w:ascii="Arial" w:eastAsia="Calibri" w:hAnsi="Arial" w:cs="Arial"/>
        </w:rPr>
        <w:t xml:space="preserve">, </w:t>
      </w:r>
      <w:proofErr w:type="spellStart"/>
      <w:r w:rsidRPr="00CA0068">
        <w:rPr>
          <w:rFonts w:ascii="Arial" w:eastAsia="Calibri" w:hAnsi="Arial" w:cs="Arial"/>
        </w:rPr>
        <w:t>diagnostikimin</w:t>
      </w:r>
      <w:proofErr w:type="spellEnd"/>
      <w:r w:rsidRPr="00CA0068">
        <w:rPr>
          <w:rFonts w:ascii="Arial" w:eastAsia="Calibri" w:hAnsi="Arial" w:cs="Arial"/>
        </w:rPr>
        <w:t xml:space="preserve"> e </w:t>
      </w:r>
      <w:proofErr w:type="spellStart"/>
      <w:r w:rsidRPr="00CA0068">
        <w:rPr>
          <w:rFonts w:ascii="Arial" w:eastAsia="Calibri" w:hAnsi="Arial" w:cs="Arial"/>
        </w:rPr>
        <w:t>hershëm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si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dhe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parandalimin</w:t>
      </w:r>
      <w:proofErr w:type="spellEnd"/>
      <w:r w:rsidRPr="00CA0068">
        <w:rPr>
          <w:rFonts w:ascii="Arial" w:eastAsia="Calibri" w:hAnsi="Arial" w:cs="Arial"/>
        </w:rPr>
        <w:t xml:space="preserve"> e </w:t>
      </w:r>
      <w:proofErr w:type="spellStart"/>
      <w:r w:rsidRPr="00CA0068">
        <w:rPr>
          <w:rFonts w:ascii="Arial" w:eastAsia="Calibri" w:hAnsi="Arial" w:cs="Arial"/>
        </w:rPr>
        <w:t>komplikacioneve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të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hipertensionit</w:t>
      </w:r>
      <w:proofErr w:type="spellEnd"/>
    </w:p>
    <w:p w14:paraId="0D743164" w14:textId="77777777" w:rsidR="009516EA" w:rsidRPr="00CA0068" w:rsidRDefault="009516EA" w:rsidP="009516EA">
      <w:pPr>
        <w:jc w:val="both"/>
        <w:rPr>
          <w:rFonts w:ascii="Arial" w:eastAsia="Calibri" w:hAnsi="Arial" w:cs="Arial"/>
        </w:rPr>
      </w:pPr>
      <w:proofErr w:type="spellStart"/>
      <w:r w:rsidRPr="00CA0068">
        <w:rPr>
          <w:rFonts w:ascii="Arial" w:eastAsia="Calibri" w:hAnsi="Arial" w:cs="Arial"/>
        </w:rPr>
        <w:t>Standardi</w:t>
      </w:r>
      <w:proofErr w:type="spellEnd"/>
      <w:r w:rsidRPr="00CA0068">
        <w:rPr>
          <w:rFonts w:ascii="Arial" w:eastAsia="Calibri" w:hAnsi="Arial" w:cs="Arial"/>
        </w:rPr>
        <w:t xml:space="preserve"> G3- </w:t>
      </w:r>
      <w:proofErr w:type="spellStart"/>
      <w:r w:rsidRPr="00CA0068">
        <w:rPr>
          <w:rFonts w:ascii="Arial" w:eastAsia="Calibri" w:hAnsi="Arial" w:cs="Arial"/>
        </w:rPr>
        <w:t>Zbatimi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i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programit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për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parandalimin</w:t>
      </w:r>
      <w:proofErr w:type="spellEnd"/>
      <w:r w:rsidRPr="00CA0068">
        <w:rPr>
          <w:rFonts w:ascii="Arial" w:eastAsia="Calibri" w:hAnsi="Arial" w:cs="Arial"/>
        </w:rPr>
        <w:t xml:space="preserve">, </w:t>
      </w:r>
      <w:proofErr w:type="spellStart"/>
      <w:r w:rsidRPr="00CA0068">
        <w:rPr>
          <w:rFonts w:ascii="Arial" w:eastAsia="Calibri" w:hAnsi="Arial" w:cs="Arial"/>
        </w:rPr>
        <w:t>depistimin</w:t>
      </w:r>
      <w:proofErr w:type="spellEnd"/>
      <w:r w:rsidRPr="00CA0068">
        <w:rPr>
          <w:rFonts w:ascii="Arial" w:eastAsia="Calibri" w:hAnsi="Arial" w:cs="Arial"/>
        </w:rPr>
        <w:t xml:space="preserve">, </w:t>
      </w:r>
      <w:proofErr w:type="spellStart"/>
      <w:r w:rsidRPr="00CA0068">
        <w:rPr>
          <w:rFonts w:ascii="Arial" w:eastAsia="Calibri" w:hAnsi="Arial" w:cs="Arial"/>
        </w:rPr>
        <w:t>diagnostikimin</w:t>
      </w:r>
      <w:proofErr w:type="spellEnd"/>
      <w:r w:rsidRPr="00CA0068">
        <w:rPr>
          <w:rFonts w:ascii="Arial" w:eastAsia="Calibri" w:hAnsi="Arial" w:cs="Arial"/>
        </w:rPr>
        <w:t xml:space="preserve"> e </w:t>
      </w:r>
      <w:proofErr w:type="spellStart"/>
      <w:r w:rsidRPr="00CA0068">
        <w:rPr>
          <w:rFonts w:ascii="Arial" w:eastAsia="Calibri" w:hAnsi="Arial" w:cs="Arial"/>
        </w:rPr>
        <w:t>hershëm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si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dhe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parandalimin</w:t>
      </w:r>
      <w:proofErr w:type="spellEnd"/>
      <w:r w:rsidRPr="00CA0068">
        <w:rPr>
          <w:rFonts w:ascii="Arial" w:eastAsia="Calibri" w:hAnsi="Arial" w:cs="Arial"/>
        </w:rPr>
        <w:t xml:space="preserve"> e </w:t>
      </w:r>
      <w:proofErr w:type="spellStart"/>
      <w:r w:rsidRPr="00CA0068">
        <w:rPr>
          <w:rFonts w:ascii="Arial" w:eastAsia="Calibri" w:hAnsi="Arial" w:cs="Arial"/>
        </w:rPr>
        <w:t>komplikacioneve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të</w:t>
      </w:r>
      <w:proofErr w:type="spellEnd"/>
      <w:r w:rsidRPr="00CA0068">
        <w:rPr>
          <w:rFonts w:ascii="Arial" w:eastAsia="Calibri" w:hAnsi="Arial" w:cs="Arial"/>
        </w:rPr>
        <w:t xml:space="preserve"> </w:t>
      </w:r>
      <w:proofErr w:type="spellStart"/>
      <w:r w:rsidRPr="00CA0068">
        <w:rPr>
          <w:rFonts w:ascii="Arial" w:eastAsia="Calibri" w:hAnsi="Arial" w:cs="Arial"/>
        </w:rPr>
        <w:t>Diabetit</w:t>
      </w:r>
      <w:proofErr w:type="spellEnd"/>
    </w:p>
    <w:p w14:paraId="3D977FF4" w14:textId="77777777" w:rsidR="009516EA" w:rsidRPr="00CA0068" w:rsidRDefault="009516EA" w:rsidP="009516EA">
      <w:pPr>
        <w:rPr>
          <w:rFonts w:ascii="Arial" w:eastAsia="Calibri" w:hAnsi="Arial" w:cs="Arial"/>
          <w:b/>
        </w:rPr>
      </w:pPr>
      <w:proofErr w:type="spellStart"/>
      <w:r w:rsidRPr="00CA0068">
        <w:rPr>
          <w:rFonts w:ascii="Arial" w:eastAsia="Calibri" w:hAnsi="Arial" w:cs="Arial"/>
        </w:rPr>
        <w:t>Standardi</w:t>
      </w:r>
      <w:proofErr w:type="spellEnd"/>
      <w:r w:rsidRPr="00CA0068">
        <w:rPr>
          <w:rFonts w:ascii="Arial" w:eastAsia="Calibri" w:hAnsi="Arial" w:cs="Arial"/>
        </w:rPr>
        <w:t xml:space="preserve"> </w:t>
      </w:r>
      <w:r w:rsidRPr="00CA0068">
        <w:rPr>
          <w:rFonts w:ascii="Arial" w:eastAsia="Calibri" w:hAnsi="Arial" w:cs="Arial"/>
          <w:bCs/>
        </w:rPr>
        <w:t>H4.2</w:t>
      </w:r>
      <w:r w:rsidRPr="00CA0068">
        <w:rPr>
          <w:rFonts w:ascii="Arial" w:eastAsia="Calibri" w:hAnsi="Arial" w:cs="Arial"/>
          <w:b/>
        </w:rPr>
        <w:t xml:space="preserve">- </w:t>
      </w:r>
      <w:proofErr w:type="spellStart"/>
      <w:r w:rsidRPr="00CA0068">
        <w:rPr>
          <w:rFonts w:ascii="Arial" w:eastAsia="Calibri" w:hAnsi="Arial" w:cs="Arial"/>
          <w:bCs/>
        </w:rPr>
        <w:t>Zbatimi</w:t>
      </w:r>
      <w:proofErr w:type="spellEnd"/>
      <w:r w:rsidRPr="00CA0068">
        <w:rPr>
          <w:rFonts w:ascii="Arial" w:eastAsia="Calibri" w:hAnsi="Arial" w:cs="Arial"/>
          <w:bCs/>
        </w:rPr>
        <w:t xml:space="preserve"> </w:t>
      </w:r>
      <w:proofErr w:type="spellStart"/>
      <w:r w:rsidRPr="00CA0068">
        <w:rPr>
          <w:rFonts w:ascii="Arial" w:eastAsia="Calibri" w:hAnsi="Arial" w:cs="Arial"/>
          <w:bCs/>
        </w:rPr>
        <w:t>i</w:t>
      </w:r>
      <w:proofErr w:type="spellEnd"/>
      <w:r w:rsidRPr="00CA0068">
        <w:rPr>
          <w:rFonts w:ascii="Arial" w:eastAsia="Calibri" w:hAnsi="Arial" w:cs="Arial"/>
          <w:bCs/>
        </w:rPr>
        <w:t xml:space="preserve"> </w:t>
      </w:r>
      <w:proofErr w:type="spellStart"/>
      <w:r w:rsidRPr="00CA0068">
        <w:rPr>
          <w:rFonts w:ascii="Arial" w:eastAsia="Calibri" w:hAnsi="Arial" w:cs="Arial"/>
          <w:bCs/>
        </w:rPr>
        <w:t>rregullores</w:t>
      </w:r>
      <w:proofErr w:type="spellEnd"/>
      <w:r w:rsidRPr="00CA0068">
        <w:rPr>
          <w:rFonts w:ascii="Arial" w:eastAsia="Calibri" w:hAnsi="Arial" w:cs="Arial"/>
          <w:bCs/>
        </w:rPr>
        <w:t xml:space="preserve"> </w:t>
      </w:r>
      <w:proofErr w:type="spellStart"/>
      <w:r w:rsidRPr="00CA0068">
        <w:rPr>
          <w:rFonts w:ascii="Arial" w:eastAsia="Calibri" w:hAnsi="Arial" w:cs="Arial"/>
          <w:bCs/>
        </w:rPr>
        <w:t>për</w:t>
      </w:r>
      <w:proofErr w:type="spellEnd"/>
      <w:r w:rsidRPr="00CA0068">
        <w:rPr>
          <w:rFonts w:ascii="Arial" w:eastAsia="Calibri" w:hAnsi="Arial" w:cs="Arial"/>
          <w:bCs/>
        </w:rPr>
        <w:t xml:space="preserve"> </w:t>
      </w:r>
      <w:proofErr w:type="spellStart"/>
      <w:r w:rsidRPr="00CA0068">
        <w:rPr>
          <w:rFonts w:ascii="Arial" w:eastAsia="Calibri" w:hAnsi="Arial" w:cs="Arial"/>
          <w:bCs/>
        </w:rPr>
        <w:t>përshkrimin</w:t>
      </w:r>
      <w:proofErr w:type="spellEnd"/>
      <w:r w:rsidRPr="00CA0068">
        <w:rPr>
          <w:rFonts w:ascii="Arial" w:eastAsia="Calibri" w:hAnsi="Arial" w:cs="Arial"/>
          <w:bCs/>
        </w:rPr>
        <w:t xml:space="preserve"> </w:t>
      </w:r>
      <w:proofErr w:type="spellStart"/>
      <w:r w:rsidRPr="00CA0068">
        <w:rPr>
          <w:rFonts w:ascii="Arial" w:eastAsia="Calibri" w:hAnsi="Arial" w:cs="Arial"/>
          <w:bCs/>
        </w:rPr>
        <w:t>racional</w:t>
      </w:r>
      <w:proofErr w:type="spellEnd"/>
      <w:r w:rsidRPr="00CA0068">
        <w:rPr>
          <w:rFonts w:ascii="Arial" w:eastAsia="Calibri" w:hAnsi="Arial" w:cs="Arial"/>
          <w:bCs/>
        </w:rPr>
        <w:t xml:space="preserve"> </w:t>
      </w:r>
      <w:proofErr w:type="spellStart"/>
      <w:r w:rsidRPr="00CA0068">
        <w:rPr>
          <w:rFonts w:ascii="Arial" w:eastAsia="Calibri" w:hAnsi="Arial" w:cs="Arial"/>
          <w:bCs/>
        </w:rPr>
        <w:t>të</w:t>
      </w:r>
      <w:proofErr w:type="spellEnd"/>
      <w:r w:rsidRPr="00CA0068">
        <w:rPr>
          <w:rFonts w:ascii="Arial" w:eastAsia="Calibri" w:hAnsi="Arial" w:cs="Arial"/>
          <w:bCs/>
        </w:rPr>
        <w:t xml:space="preserve"> </w:t>
      </w:r>
      <w:proofErr w:type="spellStart"/>
      <w:r w:rsidRPr="00CA0068">
        <w:rPr>
          <w:rFonts w:ascii="Arial" w:eastAsia="Calibri" w:hAnsi="Arial" w:cs="Arial"/>
          <w:bCs/>
        </w:rPr>
        <w:t>antibiotikëve</w:t>
      </w:r>
      <w:proofErr w:type="spellEnd"/>
    </w:p>
    <w:p w14:paraId="3F0A053B" w14:textId="3E7C008B" w:rsidR="00D02B02" w:rsidRPr="00CA0068" w:rsidRDefault="00D02B02" w:rsidP="00D02B02">
      <w:pPr>
        <w:rPr>
          <w:rFonts w:ascii="Arial" w:hAnsi="Arial" w:cs="Arial"/>
          <w:b/>
        </w:rPr>
      </w:pPr>
      <w:proofErr w:type="spellStart"/>
      <w:r w:rsidRPr="00CA0068">
        <w:rPr>
          <w:rFonts w:ascii="Arial" w:hAnsi="Arial" w:cs="Arial"/>
          <w:b/>
        </w:rPr>
        <w:t>Periudha</w:t>
      </w:r>
      <w:proofErr w:type="spellEnd"/>
      <w:r w:rsidRPr="00CA0068">
        <w:rPr>
          <w:rFonts w:ascii="Arial" w:hAnsi="Arial" w:cs="Arial"/>
          <w:b/>
        </w:rPr>
        <w:t xml:space="preserve"> </w:t>
      </w:r>
      <w:proofErr w:type="spellStart"/>
      <w:r w:rsidRPr="00CA0068">
        <w:rPr>
          <w:rFonts w:ascii="Arial" w:hAnsi="Arial" w:cs="Arial"/>
          <w:b/>
        </w:rPr>
        <w:t>që</w:t>
      </w:r>
      <w:proofErr w:type="spellEnd"/>
      <w:r w:rsidRPr="00CA0068">
        <w:rPr>
          <w:rFonts w:ascii="Arial" w:hAnsi="Arial" w:cs="Arial"/>
          <w:b/>
        </w:rPr>
        <w:t xml:space="preserve"> </w:t>
      </w:r>
      <w:proofErr w:type="spellStart"/>
      <w:r w:rsidRPr="00CA0068">
        <w:rPr>
          <w:rFonts w:ascii="Arial" w:hAnsi="Arial" w:cs="Arial"/>
          <w:b/>
        </w:rPr>
        <w:t>monitorohet</w:t>
      </w:r>
      <w:proofErr w:type="spellEnd"/>
      <w:r w:rsidRPr="00CA0068">
        <w:rPr>
          <w:rFonts w:ascii="Arial" w:hAnsi="Arial" w:cs="Arial"/>
          <w:b/>
        </w:rPr>
        <w:t>:</w:t>
      </w:r>
    </w:p>
    <w:p w14:paraId="1EC491EF" w14:textId="309A31C9" w:rsidR="00D02B02" w:rsidRPr="00CA0068" w:rsidRDefault="00D02B02" w:rsidP="00D02B02">
      <w:pPr>
        <w:rPr>
          <w:rFonts w:ascii="Arial" w:hAnsi="Arial" w:cs="Arial"/>
          <w:b/>
        </w:rPr>
      </w:pPr>
      <w:r w:rsidRPr="00CA0068">
        <w:rPr>
          <w:rFonts w:ascii="Arial" w:hAnsi="Arial" w:cs="Arial"/>
          <w:b/>
        </w:rPr>
        <w:t xml:space="preserve">Data e </w:t>
      </w:r>
      <w:proofErr w:type="spellStart"/>
      <w:r w:rsidRPr="00CA0068">
        <w:rPr>
          <w:rFonts w:ascii="Arial" w:hAnsi="Arial" w:cs="Arial"/>
          <w:b/>
        </w:rPr>
        <w:t>monitorimit</w:t>
      </w:r>
      <w:proofErr w:type="spellEnd"/>
      <w:r w:rsidRPr="00CA0068">
        <w:rPr>
          <w:rFonts w:ascii="Arial" w:hAnsi="Arial" w:cs="Arial"/>
          <w:b/>
        </w:rPr>
        <w:t>:</w:t>
      </w:r>
    </w:p>
    <w:p w14:paraId="7465B61F" w14:textId="77777777" w:rsidR="00143E96" w:rsidRPr="00CA0068" w:rsidRDefault="00143E96" w:rsidP="00143E96">
      <w:pPr>
        <w:rPr>
          <w:rFonts w:ascii="Arial" w:hAnsi="Arial" w:cs="Arial"/>
          <w:b/>
        </w:rPr>
      </w:pPr>
      <w:proofErr w:type="spellStart"/>
      <w:r w:rsidRPr="00CA0068">
        <w:rPr>
          <w:rFonts w:ascii="Arial" w:hAnsi="Arial" w:cs="Arial"/>
          <w:b/>
        </w:rPr>
        <w:t>Ekipi</w:t>
      </w:r>
      <w:proofErr w:type="spellEnd"/>
      <w:r w:rsidRPr="00CA0068">
        <w:rPr>
          <w:rFonts w:ascii="Arial" w:hAnsi="Arial" w:cs="Arial"/>
          <w:b/>
        </w:rPr>
        <w:t xml:space="preserve"> </w:t>
      </w:r>
      <w:proofErr w:type="spellStart"/>
      <w:r w:rsidRPr="00CA0068">
        <w:rPr>
          <w:rFonts w:ascii="Arial" w:hAnsi="Arial" w:cs="Arial"/>
          <w:b/>
        </w:rPr>
        <w:t>i</w:t>
      </w:r>
      <w:proofErr w:type="spellEnd"/>
      <w:r w:rsidRPr="00CA0068">
        <w:rPr>
          <w:rFonts w:ascii="Arial" w:hAnsi="Arial" w:cs="Arial"/>
          <w:b/>
        </w:rPr>
        <w:t xml:space="preserve"> </w:t>
      </w:r>
      <w:proofErr w:type="spellStart"/>
      <w:r w:rsidRPr="00CA0068">
        <w:rPr>
          <w:rFonts w:ascii="Arial" w:hAnsi="Arial" w:cs="Arial"/>
          <w:b/>
        </w:rPr>
        <w:t>Audituesve</w:t>
      </w:r>
      <w:proofErr w:type="spellEnd"/>
      <w:r w:rsidRPr="00CA0068">
        <w:rPr>
          <w:rFonts w:ascii="Arial" w:hAnsi="Arial" w:cs="Arial"/>
          <w:b/>
        </w:rPr>
        <w:t xml:space="preserve"> </w:t>
      </w:r>
      <w:proofErr w:type="spellStart"/>
      <w:r w:rsidRPr="00CA0068">
        <w:rPr>
          <w:rFonts w:ascii="Arial" w:hAnsi="Arial" w:cs="Arial"/>
          <w:b/>
        </w:rPr>
        <w:t>të</w:t>
      </w:r>
      <w:proofErr w:type="spellEnd"/>
      <w:r w:rsidRPr="00CA0068">
        <w:rPr>
          <w:rFonts w:ascii="Arial" w:hAnsi="Arial" w:cs="Arial"/>
          <w:b/>
        </w:rPr>
        <w:t xml:space="preserve"> </w:t>
      </w:r>
      <w:proofErr w:type="spellStart"/>
      <w:r w:rsidRPr="00CA0068">
        <w:rPr>
          <w:rFonts w:ascii="Arial" w:hAnsi="Arial" w:cs="Arial"/>
          <w:b/>
        </w:rPr>
        <w:t>brendshëm</w:t>
      </w:r>
      <w:proofErr w:type="spellEnd"/>
      <w:r w:rsidRPr="00CA0068">
        <w:rPr>
          <w:rFonts w:ascii="Arial" w:hAnsi="Arial" w:cs="Arial"/>
          <w:b/>
        </w:rPr>
        <w:t>:</w:t>
      </w:r>
    </w:p>
    <w:p w14:paraId="7D08A890" w14:textId="77777777" w:rsidR="00143E96" w:rsidRPr="00CA0068" w:rsidRDefault="00143E96" w:rsidP="00143E96">
      <w:pPr>
        <w:rPr>
          <w:rFonts w:ascii="Arial" w:hAnsi="Arial" w:cs="Arial"/>
          <w:b/>
        </w:rPr>
      </w:pPr>
      <w:r w:rsidRPr="00CA0068">
        <w:rPr>
          <w:rFonts w:ascii="Arial" w:hAnsi="Arial" w:cs="Arial"/>
          <w:b/>
        </w:rPr>
        <w:t>1……</w:t>
      </w:r>
    </w:p>
    <w:p w14:paraId="50378C54" w14:textId="77777777" w:rsidR="00143E96" w:rsidRPr="00CA0068" w:rsidRDefault="00143E96" w:rsidP="00143E96">
      <w:pPr>
        <w:rPr>
          <w:rFonts w:ascii="Arial" w:hAnsi="Arial" w:cs="Arial"/>
          <w:b/>
        </w:rPr>
      </w:pPr>
      <w:r w:rsidRPr="00CA0068">
        <w:rPr>
          <w:rFonts w:ascii="Arial" w:hAnsi="Arial" w:cs="Arial"/>
          <w:b/>
        </w:rPr>
        <w:t>2…</w:t>
      </w:r>
    </w:p>
    <w:p w14:paraId="7E0F61A1" w14:textId="77777777" w:rsidR="00143E96" w:rsidRPr="00CA0068" w:rsidRDefault="00143E96" w:rsidP="00143E96">
      <w:pPr>
        <w:rPr>
          <w:rFonts w:ascii="Arial" w:hAnsi="Arial" w:cs="Arial"/>
          <w:b/>
        </w:rPr>
      </w:pPr>
      <w:r w:rsidRPr="00CA0068">
        <w:rPr>
          <w:rFonts w:ascii="Arial" w:hAnsi="Arial" w:cs="Arial"/>
          <w:b/>
        </w:rPr>
        <w:t>3……</w:t>
      </w:r>
    </w:p>
    <w:p w14:paraId="069D2841" w14:textId="22A588E7" w:rsidR="00037D77" w:rsidRPr="00CA0068" w:rsidRDefault="00037D77" w:rsidP="00037D77">
      <w:pPr>
        <w:jc w:val="center"/>
        <w:rPr>
          <w:rFonts w:ascii="Arial" w:hAnsi="Arial" w:cs="Arial"/>
          <w:b/>
        </w:rPr>
      </w:pPr>
    </w:p>
    <w:p w14:paraId="4381C276" w14:textId="640DF9B7" w:rsidR="00DC4F77" w:rsidRPr="00CA0068" w:rsidRDefault="00DC4F77" w:rsidP="00037D77">
      <w:pPr>
        <w:jc w:val="center"/>
        <w:rPr>
          <w:rFonts w:ascii="Arial" w:hAnsi="Arial" w:cs="Arial"/>
          <w:b/>
        </w:rPr>
      </w:pPr>
    </w:p>
    <w:p w14:paraId="0731BAF3" w14:textId="19DDAB1C" w:rsidR="00DC4F77" w:rsidRPr="00CA0068" w:rsidRDefault="00DC4F77" w:rsidP="00037D77">
      <w:pPr>
        <w:jc w:val="center"/>
        <w:rPr>
          <w:rFonts w:ascii="Arial" w:hAnsi="Arial" w:cs="Arial"/>
          <w:b/>
        </w:rPr>
      </w:pPr>
    </w:p>
    <w:p w14:paraId="67FA18CD" w14:textId="00966331" w:rsidR="00DC4F77" w:rsidRPr="00CA0068" w:rsidRDefault="00DC4F77" w:rsidP="00037D77">
      <w:pPr>
        <w:jc w:val="center"/>
        <w:rPr>
          <w:rFonts w:ascii="Arial" w:hAnsi="Arial" w:cs="Arial"/>
          <w:b/>
        </w:rPr>
      </w:pPr>
    </w:p>
    <w:p w14:paraId="246805CD" w14:textId="77777777" w:rsidR="00DC4F77" w:rsidRPr="00CA0068" w:rsidRDefault="00DC4F77" w:rsidP="00037D77">
      <w:pPr>
        <w:jc w:val="center"/>
        <w:rPr>
          <w:rFonts w:ascii="Arial" w:hAnsi="Arial" w:cs="Arial"/>
          <w:b/>
        </w:rPr>
      </w:pPr>
    </w:p>
    <w:p w14:paraId="561DF0C5" w14:textId="0A1147D6" w:rsidR="00037D77" w:rsidRPr="00CA0068" w:rsidRDefault="00037D77" w:rsidP="00C06199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32"/>
        <w:gridCol w:w="4346"/>
        <w:gridCol w:w="614"/>
        <w:gridCol w:w="522"/>
        <w:gridCol w:w="522"/>
        <w:gridCol w:w="522"/>
        <w:gridCol w:w="522"/>
        <w:gridCol w:w="522"/>
        <w:gridCol w:w="522"/>
        <w:gridCol w:w="522"/>
        <w:gridCol w:w="522"/>
        <w:gridCol w:w="653"/>
        <w:gridCol w:w="1649"/>
        <w:gridCol w:w="1720"/>
      </w:tblGrid>
      <w:tr w:rsidR="00037D77" w:rsidRPr="00CA0068" w14:paraId="4E16BA6C" w14:textId="77777777" w:rsidTr="00C06199">
        <w:trPr>
          <w:trHeight w:val="645"/>
          <w:jc w:val="center"/>
        </w:trPr>
        <w:tc>
          <w:tcPr>
            <w:tcW w:w="0" w:type="auto"/>
            <w:vMerge w:val="restart"/>
            <w:vAlign w:val="bottom"/>
          </w:tcPr>
          <w:p w14:paraId="55AAA762" w14:textId="77777777" w:rsidR="00037D77" w:rsidRPr="00CA0068" w:rsidRDefault="00C06199" w:rsidP="00C06199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CA0068">
              <w:rPr>
                <w:rFonts w:ascii="Arial" w:hAnsi="Arial" w:cs="Arial"/>
                <w:b/>
                <w:bCs/>
              </w:rPr>
              <w:t>Standardi</w:t>
            </w:r>
            <w:proofErr w:type="spellEnd"/>
          </w:p>
        </w:tc>
        <w:tc>
          <w:tcPr>
            <w:tcW w:w="0" w:type="auto"/>
            <w:vMerge w:val="restart"/>
            <w:vAlign w:val="bottom"/>
          </w:tcPr>
          <w:p w14:paraId="0EE43112" w14:textId="77777777" w:rsidR="00037D77" w:rsidRPr="00CA0068" w:rsidRDefault="00C06199" w:rsidP="00C0619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A0068">
              <w:rPr>
                <w:rFonts w:ascii="Arial" w:hAnsi="Arial" w:cs="Arial"/>
                <w:b/>
              </w:rPr>
              <w:t>Kërkesa</w:t>
            </w:r>
            <w:proofErr w:type="spellEnd"/>
          </w:p>
        </w:tc>
        <w:tc>
          <w:tcPr>
            <w:tcW w:w="0" w:type="auto"/>
            <w:gridSpan w:val="10"/>
          </w:tcPr>
          <w:p w14:paraId="633B4A8A" w14:textId="77777777" w:rsidR="00037D77" w:rsidRPr="00CA0068" w:rsidRDefault="00037D77" w:rsidP="00355A18">
            <w:pPr>
              <w:pStyle w:val="NoSpacing"/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CA0068">
              <w:rPr>
                <w:rFonts w:ascii="Arial" w:hAnsi="Arial" w:cs="Arial"/>
                <w:b/>
                <w:bCs/>
                <w:lang w:val="de-DE"/>
              </w:rPr>
              <w:t>Vlerëso nëse informacioni është në kartelën e pacientit me PO ose JO</w:t>
            </w:r>
          </w:p>
        </w:tc>
        <w:tc>
          <w:tcPr>
            <w:tcW w:w="0" w:type="auto"/>
            <w:vMerge w:val="restart"/>
          </w:tcPr>
          <w:p w14:paraId="74A78984" w14:textId="77777777" w:rsidR="00037D77" w:rsidRPr="00CA0068" w:rsidRDefault="00037D77" w:rsidP="00355A18">
            <w:pPr>
              <w:pStyle w:val="NoSpacing"/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 w:rsidRPr="00CA0068">
              <w:rPr>
                <w:rFonts w:ascii="Arial" w:hAnsi="Arial" w:cs="Arial"/>
                <w:b/>
                <w:bCs/>
              </w:rPr>
              <w:t>Mangësi</w:t>
            </w:r>
            <w:proofErr w:type="spellEnd"/>
            <w:r w:rsidRPr="00CA006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b/>
                <w:bCs/>
              </w:rPr>
              <w:t>te</w:t>
            </w:r>
            <w:proofErr w:type="spellEnd"/>
            <w:r w:rsidRPr="00CA006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b/>
                <w:bCs/>
              </w:rPr>
              <w:t>konstatuara</w:t>
            </w:r>
            <w:proofErr w:type="spellEnd"/>
          </w:p>
        </w:tc>
        <w:tc>
          <w:tcPr>
            <w:tcW w:w="0" w:type="auto"/>
            <w:vMerge w:val="restart"/>
          </w:tcPr>
          <w:p w14:paraId="5A5370AE" w14:textId="77777777" w:rsidR="00037D77" w:rsidRPr="00CA0068" w:rsidRDefault="00037D77" w:rsidP="00355A18">
            <w:pPr>
              <w:pStyle w:val="NoSpacing"/>
              <w:jc w:val="both"/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 w:rsidRPr="00CA0068">
              <w:rPr>
                <w:rFonts w:ascii="Arial" w:hAnsi="Arial" w:cs="Arial"/>
                <w:b/>
                <w:bCs/>
              </w:rPr>
              <w:t>Rekomandime</w:t>
            </w:r>
            <w:proofErr w:type="spellEnd"/>
          </w:p>
        </w:tc>
      </w:tr>
      <w:tr w:rsidR="00D02B02" w:rsidRPr="00CA0068" w14:paraId="3720CCC3" w14:textId="77777777" w:rsidTr="00C06199">
        <w:trPr>
          <w:trHeight w:val="496"/>
          <w:jc w:val="center"/>
        </w:trPr>
        <w:tc>
          <w:tcPr>
            <w:tcW w:w="0" w:type="auto"/>
            <w:vMerge/>
          </w:tcPr>
          <w:p w14:paraId="58FA9AB3" w14:textId="77777777" w:rsidR="00037D77" w:rsidRPr="00CA0068" w:rsidRDefault="00037D77" w:rsidP="00355A1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vMerge/>
          </w:tcPr>
          <w:p w14:paraId="210D9A39" w14:textId="77777777" w:rsidR="00037D77" w:rsidRPr="00CA0068" w:rsidRDefault="00037D77" w:rsidP="00355A1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</w:tcPr>
          <w:p w14:paraId="21E24457" w14:textId="5AA53327" w:rsidR="00037D77" w:rsidRPr="00CA0068" w:rsidRDefault="00037D77" w:rsidP="00355A1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CA0068">
              <w:rPr>
                <w:rFonts w:ascii="Arial" w:hAnsi="Arial" w:cs="Arial"/>
                <w:lang w:val="de-DE"/>
              </w:rPr>
              <w:t>K</w:t>
            </w:r>
            <w:r w:rsidR="00D02B02" w:rsidRPr="00CA0068">
              <w:rPr>
                <w:rFonts w:ascii="Arial" w:hAnsi="Arial" w:cs="Arial"/>
                <w:lang w:val="de-DE"/>
              </w:rPr>
              <w:t>*</w:t>
            </w:r>
            <w:r w:rsidRPr="00CA0068">
              <w:rPr>
                <w:rFonts w:ascii="Arial" w:hAnsi="Arial" w:cs="Arial"/>
                <w:lang w:val="de-DE"/>
              </w:rPr>
              <w:t>1</w:t>
            </w:r>
          </w:p>
        </w:tc>
        <w:tc>
          <w:tcPr>
            <w:tcW w:w="0" w:type="auto"/>
          </w:tcPr>
          <w:p w14:paraId="006489F6" w14:textId="77777777" w:rsidR="00037D77" w:rsidRPr="00CA0068" w:rsidRDefault="00037D77" w:rsidP="00355A1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CA0068">
              <w:rPr>
                <w:rFonts w:ascii="Arial" w:hAnsi="Arial" w:cs="Arial"/>
                <w:lang w:val="de-DE"/>
              </w:rPr>
              <w:t>K2</w:t>
            </w:r>
          </w:p>
        </w:tc>
        <w:tc>
          <w:tcPr>
            <w:tcW w:w="0" w:type="auto"/>
          </w:tcPr>
          <w:p w14:paraId="2C0D595E" w14:textId="77777777" w:rsidR="00037D77" w:rsidRPr="00CA0068" w:rsidRDefault="00037D77" w:rsidP="00355A1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CA0068">
              <w:rPr>
                <w:rFonts w:ascii="Arial" w:hAnsi="Arial" w:cs="Arial"/>
                <w:lang w:val="de-DE"/>
              </w:rPr>
              <w:t>K3</w:t>
            </w:r>
          </w:p>
        </w:tc>
        <w:tc>
          <w:tcPr>
            <w:tcW w:w="0" w:type="auto"/>
          </w:tcPr>
          <w:p w14:paraId="172A2B11" w14:textId="77777777" w:rsidR="00037D77" w:rsidRPr="00CA0068" w:rsidRDefault="00037D77" w:rsidP="00355A1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CA0068">
              <w:rPr>
                <w:rFonts w:ascii="Arial" w:hAnsi="Arial" w:cs="Arial"/>
                <w:lang w:val="de-DE"/>
              </w:rPr>
              <w:t>K4</w:t>
            </w:r>
          </w:p>
        </w:tc>
        <w:tc>
          <w:tcPr>
            <w:tcW w:w="0" w:type="auto"/>
          </w:tcPr>
          <w:p w14:paraId="47C2EAB7" w14:textId="77777777" w:rsidR="00037D77" w:rsidRPr="00CA0068" w:rsidRDefault="00037D77" w:rsidP="00355A1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CA0068">
              <w:rPr>
                <w:rFonts w:ascii="Arial" w:hAnsi="Arial" w:cs="Arial"/>
                <w:lang w:val="de-DE"/>
              </w:rPr>
              <w:t>K5</w:t>
            </w:r>
          </w:p>
        </w:tc>
        <w:tc>
          <w:tcPr>
            <w:tcW w:w="0" w:type="auto"/>
          </w:tcPr>
          <w:p w14:paraId="1BB34985" w14:textId="77777777" w:rsidR="00037D77" w:rsidRPr="00CA0068" w:rsidRDefault="00037D77" w:rsidP="00355A1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CA0068">
              <w:rPr>
                <w:rFonts w:ascii="Arial" w:hAnsi="Arial" w:cs="Arial"/>
                <w:lang w:val="de-DE"/>
              </w:rPr>
              <w:t>K6</w:t>
            </w:r>
          </w:p>
        </w:tc>
        <w:tc>
          <w:tcPr>
            <w:tcW w:w="0" w:type="auto"/>
          </w:tcPr>
          <w:p w14:paraId="48184164" w14:textId="77777777" w:rsidR="00037D77" w:rsidRPr="00CA0068" w:rsidRDefault="00037D77" w:rsidP="00355A1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CA0068">
              <w:rPr>
                <w:rFonts w:ascii="Arial" w:hAnsi="Arial" w:cs="Arial"/>
                <w:lang w:val="de-DE"/>
              </w:rPr>
              <w:t>K7</w:t>
            </w:r>
          </w:p>
        </w:tc>
        <w:tc>
          <w:tcPr>
            <w:tcW w:w="0" w:type="auto"/>
          </w:tcPr>
          <w:p w14:paraId="65917D81" w14:textId="77777777" w:rsidR="00037D77" w:rsidRPr="00CA0068" w:rsidRDefault="00037D77" w:rsidP="00355A1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CA0068">
              <w:rPr>
                <w:rFonts w:ascii="Arial" w:hAnsi="Arial" w:cs="Arial"/>
                <w:lang w:val="de-DE"/>
              </w:rPr>
              <w:t>K8</w:t>
            </w:r>
          </w:p>
          <w:p w14:paraId="1988B873" w14:textId="77777777" w:rsidR="00037D77" w:rsidRPr="00CA0068" w:rsidRDefault="00037D77" w:rsidP="00355A1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</w:tcPr>
          <w:p w14:paraId="2D18CD8C" w14:textId="77777777" w:rsidR="00037D77" w:rsidRPr="00CA0068" w:rsidRDefault="00037D77" w:rsidP="00355A1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CA0068">
              <w:rPr>
                <w:rFonts w:ascii="Arial" w:hAnsi="Arial" w:cs="Arial"/>
                <w:lang w:val="de-DE"/>
              </w:rPr>
              <w:t>K9</w:t>
            </w:r>
          </w:p>
        </w:tc>
        <w:tc>
          <w:tcPr>
            <w:tcW w:w="0" w:type="auto"/>
          </w:tcPr>
          <w:p w14:paraId="2B924F6C" w14:textId="77777777" w:rsidR="00037D77" w:rsidRPr="00CA0068" w:rsidRDefault="00037D77" w:rsidP="00355A1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CA0068">
              <w:rPr>
                <w:rFonts w:ascii="Arial" w:hAnsi="Arial" w:cs="Arial"/>
                <w:lang w:val="de-DE"/>
              </w:rPr>
              <w:t>K10</w:t>
            </w:r>
          </w:p>
        </w:tc>
        <w:tc>
          <w:tcPr>
            <w:tcW w:w="0" w:type="auto"/>
            <w:vMerge/>
          </w:tcPr>
          <w:p w14:paraId="26FDBABA" w14:textId="77777777" w:rsidR="00037D77" w:rsidRPr="00CA0068" w:rsidRDefault="00037D77" w:rsidP="00355A1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vMerge/>
          </w:tcPr>
          <w:p w14:paraId="6EF138E6" w14:textId="77777777" w:rsidR="00037D77" w:rsidRPr="00CA0068" w:rsidRDefault="00037D77" w:rsidP="00355A1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D02B02" w:rsidRPr="00CA0068" w14:paraId="6186B6E0" w14:textId="77777777" w:rsidTr="00C06199">
        <w:trPr>
          <w:trHeight w:val="674"/>
          <w:jc w:val="center"/>
        </w:trPr>
        <w:tc>
          <w:tcPr>
            <w:tcW w:w="0" w:type="auto"/>
            <w:vAlign w:val="center"/>
          </w:tcPr>
          <w:p w14:paraId="005C1C67" w14:textId="77777777" w:rsidR="00037D77" w:rsidRPr="00CA0068" w:rsidRDefault="00037D77" w:rsidP="00C061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A0068">
              <w:rPr>
                <w:rFonts w:ascii="Arial" w:eastAsia="Times New Roman" w:hAnsi="Arial" w:cs="Arial"/>
                <w:b/>
                <w:bCs/>
                <w:color w:val="000000"/>
              </w:rPr>
              <w:t>C1.1</w:t>
            </w:r>
          </w:p>
        </w:tc>
        <w:tc>
          <w:tcPr>
            <w:tcW w:w="0" w:type="auto"/>
          </w:tcPr>
          <w:p w14:paraId="68BA3A70" w14:textId="77777777" w:rsidR="00037D77" w:rsidRPr="00CA0068" w:rsidRDefault="00037D77" w:rsidP="00C0619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Çdo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banor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regjistruar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në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regjistrin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themeltar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në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regjistrin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CA0068">
              <w:rPr>
                <w:rFonts w:ascii="Arial" w:eastAsia="Times New Roman" w:hAnsi="Arial" w:cs="Arial"/>
                <w:color w:val="000000"/>
              </w:rPr>
              <w:t>elektronik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 ka</w:t>
            </w:r>
            <w:proofErr w:type="gram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një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kartelë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personale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14:paraId="4B60BC2C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91FB1E9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FF90DE3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09699EE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C9BF87C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698694A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00C22B9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C9CE58D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A1F43F7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C7F2A62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589A84E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D0A5C61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4EEC731D" w14:textId="77777777" w:rsidTr="00C06199">
        <w:trPr>
          <w:trHeight w:val="251"/>
          <w:jc w:val="center"/>
        </w:trPr>
        <w:tc>
          <w:tcPr>
            <w:tcW w:w="0" w:type="auto"/>
            <w:vMerge w:val="restart"/>
            <w:vAlign w:val="center"/>
          </w:tcPr>
          <w:p w14:paraId="08228DB7" w14:textId="77777777" w:rsidR="00A4414C" w:rsidRPr="00CA0068" w:rsidRDefault="00A4414C" w:rsidP="00037D7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A0068">
              <w:rPr>
                <w:rFonts w:ascii="Arial" w:eastAsia="Times New Roman" w:hAnsi="Arial" w:cs="Arial"/>
                <w:b/>
                <w:bCs/>
                <w:color w:val="000000"/>
              </w:rPr>
              <w:t>F1</w:t>
            </w:r>
          </w:p>
        </w:tc>
        <w:tc>
          <w:tcPr>
            <w:tcW w:w="0" w:type="auto"/>
            <w:vAlign w:val="bottom"/>
          </w:tcPr>
          <w:p w14:paraId="30A34CE5" w14:textId="0B38F08F" w:rsidR="00A4414C" w:rsidRPr="00CA0068" w:rsidRDefault="00A4414C" w:rsidP="00037D7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Kartela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ka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të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dokumentuar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faktin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që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pacienti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9516EA" w:rsidRPr="00CA0068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="009516EA" w:rsidRPr="00CA0068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="009516EA" w:rsidRPr="00CA0068">
              <w:rPr>
                <w:rFonts w:ascii="Arial" w:eastAsia="Times New Roman" w:hAnsi="Arial" w:cs="Arial"/>
                <w:color w:val="000000"/>
              </w:rPr>
              <w:t>ose</w:t>
            </w:r>
            <w:proofErr w:type="spellEnd"/>
            <w:r w:rsidR="009516EA"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9516EA" w:rsidRPr="00CA0068">
              <w:rPr>
                <w:rFonts w:ascii="Arial" w:eastAsia="Times New Roman" w:hAnsi="Arial" w:cs="Arial"/>
                <w:color w:val="000000"/>
              </w:rPr>
              <w:t>familja</w:t>
            </w:r>
            <w:proofErr w:type="spellEnd"/>
            <w:r w:rsidR="009516EA" w:rsidRPr="00CA0068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="009516EA" w:rsidRPr="00CA0068">
              <w:rPr>
                <w:rFonts w:ascii="Arial" w:eastAsia="Times New Roman" w:hAnsi="Arial" w:cs="Arial"/>
                <w:color w:val="000000"/>
              </w:rPr>
              <w:t>tij</w:t>
            </w:r>
            <w:proofErr w:type="spellEnd"/>
            <w:r w:rsidR="009516EA"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është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informuar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për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sëmundjen</w:t>
            </w:r>
            <w:proofErr w:type="spellEnd"/>
          </w:p>
        </w:tc>
        <w:tc>
          <w:tcPr>
            <w:tcW w:w="0" w:type="auto"/>
          </w:tcPr>
          <w:p w14:paraId="03C9B58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C44ADD7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1CDEFB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4730F6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D2207C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D90595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5C063E7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0C5741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202F0F8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5E31B6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4A03F4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2A8C076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32B5DAF4" w14:textId="77777777" w:rsidTr="00C06199">
        <w:trPr>
          <w:trHeight w:val="413"/>
          <w:jc w:val="center"/>
        </w:trPr>
        <w:tc>
          <w:tcPr>
            <w:tcW w:w="0" w:type="auto"/>
            <w:vMerge/>
            <w:vAlign w:val="center"/>
          </w:tcPr>
          <w:p w14:paraId="6009104D" w14:textId="77777777" w:rsidR="00A4414C" w:rsidRPr="00CA0068" w:rsidRDefault="00A4414C" w:rsidP="00037D7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14:paraId="56C341F9" w14:textId="028D19A7" w:rsidR="00A4414C" w:rsidRPr="00CA0068" w:rsidRDefault="00A4414C" w:rsidP="00037D7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Kartela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ka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të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dokumentuar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faktin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që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pacienti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9516EA" w:rsidRPr="00CA0068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="009516EA" w:rsidRPr="00CA0068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="009516EA" w:rsidRPr="00CA0068">
              <w:rPr>
                <w:rFonts w:ascii="Arial" w:eastAsia="Times New Roman" w:hAnsi="Arial" w:cs="Arial"/>
                <w:color w:val="000000"/>
              </w:rPr>
              <w:t>ose</w:t>
            </w:r>
            <w:proofErr w:type="spellEnd"/>
            <w:r w:rsidR="009516EA"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9516EA" w:rsidRPr="00CA0068">
              <w:rPr>
                <w:rFonts w:ascii="Arial" w:eastAsia="Times New Roman" w:hAnsi="Arial" w:cs="Arial"/>
                <w:color w:val="000000"/>
              </w:rPr>
              <w:t>familja</w:t>
            </w:r>
            <w:proofErr w:type="spellEnd"/>
            <w:r w:rsidR="009516EA" w:rsidRPr="00CA0068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="009516EA" w:rsidRPr="00CA0068">
              <w:rPr>
                <w:rFonts w:ascii="Arial" w:eastAsia="Times New Roman" w:hAnsi="Arial" w:cs="Arial"/>
                <w:color w:val="000000"/>
              </w:rPr>
              <w:t>tij</w:t>
            </w:r>
            <w:proofErr w:type="spellEnd"/>
            <w:r w:rsidR="009516EA"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është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informuar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për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trajtimin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mundësitë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alternative </w:t>
            </w:r>
          </w:p>
        </w:tc>
        <w:tc>
          <w:tcPr>
            <w:tcW w:w="0" w:type="auto"/>
          </w:tcPr>
          <w:p w14:paraId="1BC6CBC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484F886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C3EF4F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6494C4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4FF11E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85DF4C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78347E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26B8206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1681717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14AB15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981096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651945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3F1CC0F3" w14:textId="77777777" w:rsidTr="00C06199">
        <w:trPr>
          <w:trHeight w:val="431"/>
          <w:jc w:val="center"/>
        </w:trPr>
        <w:tc>
          <w:tcPr>
            <w:tcW w:w="0" w:type="auto"/>
            <w:vAlign w:val="bottom"/>
          </w:tcPr>
          <w:p w14:paraId="059D7F69" w14:textId="77777777" w:rsidR="00037D77" w:rsidRPr="00CA0068" w:rsidRDefault="00037D77" w:rsidP="00037D7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A006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F3 </w:t>
            </w:r>
          </w:p>
        </w:tc>
        <w:tc>
          <w:tcPr>
            <w:tcW w:w="0" w:type="auto"/>
            <w:vAlign w:val="bottom"/>
          </w:tcPr>
          <w:p w14:paraId="062D9E8A" w14:textId="3ACB5030" w:rsidR="00037D77" w:rsidRPr="00CA0068" w:rsidRDefault="00037D77" w:rsidP="00037D7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Kartela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ka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të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dokumentuar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dhënien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pëlqimit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për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mjekimin</w:t>
            </w:r>
            <w:proofErr w:type="spellEnd"/>
            <w:r w:rsidR="009516EA"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9516EA" w:rsidRPr="00CA0068">
              <w:rPr>
                <w:rFonts w:ascii="Arial" w:eastAsia="Times New Roman" w:hAnsi="Arial" w:cs="Arial"/>
                <w:color w:val="000000"/>
              </w:rPr>
              <w:t>nga</w:t>
            </w:r>
            <w:proofErr w:type="spellEnd"/>
            <w:r w:rsidR="009516EA"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9516EA" w:rsidRPr="00CA0068">
              <w:rPr>
                <w:rFonts w:ascii="Arial" w:eastAsia="Times New Roman" w:hAnsi="Arial" w:cs="Arial"/>
                <w:color w:val="000000"/>
              </w:rPr>
              <w:t>pacienti</w:t>
            </w:r>
            <w:proofErr w:type="spellEnd"/>
            <w:r w:rsidR="009516EA"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9516EA" w:rsidRPr="00CA0068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="009516EA" w:rsidRPr="00CA0068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="009516EA" w:rsidRPr="00CA0068">
              <w:rPr>
                <w:rFonts w:ascii="Arial" w:eastAsia="Times New Roman" w:hAnsi="Arial" w:cs="Arial"/>
                <w:color w:val="000000"/>
              </w:rPr>
              <w:t>ose</w:t>
            </w:r>
            <w:proofErr w:type="spellEnd"/>
            <w:r w:rsidR="009516EA"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9516EA" w:rsidRPr="00CA0068">
              <w:rPr>
                <w:rFonts w:ascii="Arial" w:eastAsia="Times New Roman" w:hAnsi="Arial" w:cs="Arial"/>
                <w:color w:val="000000"/>
              </w:rPr>
              <w:t>familja</w:t>
            </w:r>
            <w:proofErr w:type="spellEnd"/>
            <w:r w:rsidR="009516EA" w:rsidRPr="00CA0068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="009516EA" w:rsidRPr="00CA0068">
              <w:rPr>
                <w:rFonts w:ascii="Arial" w:eastAsia="Times New Roman" w:hAnsi="Arial" w:cs="Arial"/>
                <w:color w:val="000000"/>
              </w:rPr>
              <w:t>tij</w:t>
            </w:r>
            <w:proofErr w:type="spellEnd"/>
          </w:p>
        </w:tc>
        <w:tc>
          <w:tcPr>
            <w:tcW w:w="0" w:type="auto"/>
          </w:tcPr>
          <w:p w14:paraId="1F27BAE0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238D354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91020F1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ACCBF2E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BCF0455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FE5E255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128AC39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063DC47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20653E7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7CDA307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6F422C6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EE700F6" w14:textId="77777777" w:rsidR="00037D77" w:rsidRPr="00CA0068" w:rsidRDefault="00037D77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3B81B021" w14:textId="77777777" w:rsidTr="00C06199">
        <w:trPr>
          <w:trHeight w:val="131"/>
          <w:jc w:val="center"/>
        </w:trPr>
        <w:tc>
          <w:tcPr>
            <w:tcW w:w="0" w:type="auto"/>
            <w:vMerge w:val="restart"/>
            <w:vAlign w:val="center"/>
          </w:tcPr>
          <w:p w14:paraId="4D22ED1D" w14:textId="77777777" w:rsidR="00C06199" w:rsidRPr="00CA0068" w:rsidRDefault="00C06199" w:rsidP="00037D7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A006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G1.1 </w:t>
            </w:r>
          </w:p>
        </w:tc>
        <w:tc>
          <w:tcPr>
            <w:tcW w:w="0" w:type="auto"/>
            <w:vAlign w:val="bottom"/>
          </w:tcPr>
          <w:p w14:paraId="4FEF4C46" w14:textId="77777777" w:rsidR="00C06199" w:rsidRPr="00CA0068" w:rsidRDefault="00C06199" w:rsidP="00037D7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Kartela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ka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të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dokumentuar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anamnezën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detajuar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për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çdo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vizitë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të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parë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14:paraId="2A4DF1FF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B4991F1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07076E9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58E9081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94A5FC2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5486679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590175B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3DCF160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E24B842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1BD814A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E15A808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DC24EE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505090D5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794EAA97" w14:textId="77777777" w:rsidR="00C06199" w:rsidRPr="00CA0068" w:rsidRDefault="00C06199" w:rsidP="00037D7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14:paraId="59F3636E" w14:textId="523E940E" w:rsidR="00C06199" w:rsidRPr="00CA0068" w:rsidRDefault="00C06199" w:rsidP="00037D7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Kartela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ka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të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dokumentuar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për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6D6F3F" w:rsidRPr="00CA0068">
              <w:rPr>
                <w:rFonts w:ascii="Arial" w:eastAsia="Times New Roman" w:hAnsi="Arial" w:cs="Arial"/>
                <w:color w:val="000000"/>
              </w:rPr>
              <w:t>ç</w:t>
            </w:r>
            <w:r w:rsidRPr="00CA0068">
              <w:rPr>
                <w:rFonts w:ascii="Arial" w:eastAsia="Times New Roman" w:hAnsi="Arial" w:cs="Arial"/>
                <w:color w:val="000000"/>
              </w:rPr>
              <w:t>do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vizitë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mjek</w:t>
            </w:r>
            <w:r w:rsidR="00D02B02" w:rsidRPr="00CA0068">
              <w:rPr>
                <w:rFonts w:ascii="Arial" w:eastAsia="Times New Roman" w:hAnsi="Arial" w:cs="Arial"/>
                <w:color w:val="000000"/>
              </w:rPr>
              <w:t>ë</w:t>
            </w:r>
            <w:r w:rsidRPr="00CA0068">
              <w:rPr>
                <w:rFonts w:ascii="Arial" w:eastAsia="Times New Roman" w:hAnsi="Arial" w:cs="Arial"/>
                <w:color w:val="000000"/>
              </w:rPr>
              <w:t>sore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një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anamnez</w:t>
            </w:r>
            <w:r w:rsidR="00D02B02" w:rsidRPr="00CA0068">
              <w:rPr>
                <w:rFonts w:ascii="Arial" w:eastAsia="Times New Roman" w:hAnsi="Arial" w:cs="Arial"/>
                <w:color w:val="000000"/>
              </w:rPr>
              <w:t>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të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plotë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të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sëmundjes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aktuale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të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ekzaminimit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fizik</w:t>
            </w:r>
            <w:proofErr w:type="spellEnd"/>
          </w:p>
        </w:tc>
        <w:tc>
          <w:tcPr>
            <w:tcW w:w="0" w:type="auto"/>
          </w:tcPr>
          <w:p w14:paraId="693A6779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0A0781C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72C73E9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F676BCA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D9F07EC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8FFE1BF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B841D59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666CBAD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0A09EB6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CF5977E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4C17B6A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DA865A7" w14:textId="77777777" w:rsidR="00C06199" w:rsidRPr="00CA0068" w:rsidRDefault="00C06199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0C87EB8B" w14:textId="77777777" w:rsidTr="006D6F3F">
        <w:trPr>
          <w:trHeight w:val="800"/>
          <w:jc w:val="center"/>
        </w:trPr>
        <w:tc>
          <w:tcPr>
            <w:tcW w:w="0" w:type="auto"/>
            <w:vMerge w:val="restart"/>
            <w:vAlign w:val="center"/>
          </w:tcPr>
          <w:p w14:paraId="3DD11B10" w14:textId="77777777" w:rsidR="00A4414C" w:rsidRPr="00CA0068" w:rsidRDefault="00A4414C" w:rsidP="00C061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A0068">
              <w:rPr>
                <w:rFonts w:ascii="Arial" w:eastAsia="Times New Roman" w:hAnsi="Arial" w:cs="Arial"/>
                <w:b/>
                <w:bCs/>
                <w:color w:val="000000"/>
              </w:rPr>
              <w:t>G1.2</w:t>
            </w:r>
          </w:p>
        </w:tc>
        <w:tc>
          <w:tcPr>
            <w:tcW w:w="0" w:type="auto"/>
            <w:vAlign w:val="bottom"/>
          </w:tcPr>
          <w:p w14:paraId="1A080CEE" w14:textId="06CAC9BE" w:rsidR="00A4414C" w:rsidRPr="00CA0068" w:rsidRDefault="00A4414C" w:rsidP="00037D77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Kartela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ka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të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dokumentuar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që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diagnoza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bazohet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në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9516EA" w:rsidRPr="00CA0068">
              <w:rPr>
                <w:rFonts w:ascii="Arial" w:eastAsia="Times New Roman" w:hAnsi="Arial" w:cs="Arial"/>
                <w:color w:val="000000"/>
              </w:rPr>
              <w:t>t</w:t>
            </w:r>
            <w:r w:rsidR="00D02B02" w:rsidRPr="00CA0068">
              <w:rPr>
                <w:rFonts w:ascii="Arial" w:eastAsia="Times New Roman" w:hAnsi="Arial" w:cs="Arial"/>
                <w:color w:val="000000"/>
              </w:rPr>
              <w:t>ë</w:t>
            </w:r>
            <w:proofErr w:type="spellEnd"/>
            <w:r w:rsidR="009516EA"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9516EA" w:rsidRPr="00CA0068">
              <w:rPr>
                <w:rFonts w:ascii="Arial" w:eastAsia="Times New Roman" w:hAnsi="Arial" w:cs="Arial"/>
                <w:color w:val="000000"/>
              </w:rPr>
              <w:t>dh</w:t>
            </w:r>
            <w:r w:rsidR="00D02B02" w:rsidRPr="00CA0068">
              <w:rPr>
                <w:rFonts w:ascii="Arial" w:eastAsia="Times New Roman" w:hAnsi="Arial" w:cs="Arial"/>
                <w:color w:val="000000"/>
              </w:rPr>
              <w:t>ë</w:t>
            </w:r>
            <w:r w:rsidR="009516EA" w:rsidRPr="00CA0068">
              <w:rPr>
                <w:rFonts w:ascii="Arial" w:eastAsia="Times New Roman" w:hAnsi="Arial" w:cs="Arial"/>
                <w:color w:val="000000"/>
              </w:rPr>
              <w:t>nat</w:t>
            </w:r>
            <w:proofErr w:type="spellEnd"/>
            <w:r w:rsidR="009516EA" w:rsidRPr="00CA0068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anamnezë</w:t>
            </w:r>
            <w:r w:rsidR="009516EA" w:rsidRPr="00CA0068">
              <w:rPr>
                <w:rFonts w:ascii="Arial" w:eastAsia="Times New Roman" w:hAnsi="Arial" w:cs="Arial"/>
                <w:color w:val="000000"/>
              </w:rPr>
              <w:t>s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proofErr w:type="gramStart"/>
            <w:r w:rsidR="009516EA" w:rsidRPr="00CA0068">
              <w:rPr>
                <w:rFonts w:ascii="Arial" w:eastAsia="Times New Roman" w:hAnsi="Arial" w:cs="Arial"/>
                <w:color w:val="000000"/>
              </w:rPr>
              <w:t>t</w:t>
            </w:r>
            <w:r w:rsidRPr="00CA0068">
              <w:rPr>
                <w:rFonts w:ascii="Arial" w:eastAsia="Times New Roman" w:hAnsi="Arial" w:cs="Arial"/>
                <w:color w:val="000000"/>
              </w:rPr>
              <w:t>ë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ekzaminimi</w:t>
            </w:r>
            <w:r w:rsidR="009516EA" w:rsidRPr="00CA0068">
              <w:rPr>
                <w:rFonts w:ascii="Arial" w:eastAsia="Times New Roman" w:hAnsi="Arial" w:cs="Arial"/>
                <w:color w:val="000000"/>
              </w:rPr>
              <w:t>t</w:t>
            </w:r>
            <w:proofErr w:type="spellEnd"/>
            <w:proofErr w:type="gram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fizik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9516EA" w:rsidRPr="00CA0068">
              <w:rPr>
                <w:rFonts w:ascii="Arial" w:eastAsia="Times New Roman" w:hAnsi="Arial" w:cs="Arial"/>
                <w:color w:val="000000"/>
              </w:rPr>
              <w:t>t</w:t>
            </w:r>
            <w:r w:rsidR="00D02B02" w:rsidRPr="00CA0068">
              <w:rPr>
                <w:rFonts w:ascii="Arial" w:eastAsia="Times New Roman" w:hAnsi="Arial" w:cs="Arial"/>
                <w:color w:val="000000"/>
              </w:rPr>
              <w:t>ë</w:t>
            </w:r>
            <w:proofErr w:type="spellEnd"/>
            <w:r w:rsidR="009516EA"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teste</w:t>
            </w:r>
            <w:r w:rsidR="009516EA" w:rsidRPr="00CA0068">
              <w:rPr>
                <w:rFonts w:ascii="Arial" w:eastAsia="Times New Roman" w:hAnsi="Arial" w:cs="Arial"/>
                <w:color w:val="000000"/>
              </w:rPr>
              <w:t>ve</w:t>
            </w:r>
            <w:proofErr w:type="spellEnd"/>
            <w:r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  <w:color w:val="000000"/>
              </w:rPr>
              <w:t>diagn</w:t>
            </w:r>
            <w:r w:rsidR="009516EA" w:rsidRPr="00CA0068">
              <w:rPr>
                <w:rFonts w:ascii="Arial" w:eastAsia="Times New Roman" w:hAnsi="Arial" w:cs="Arial"/>
                <w:color w:val="000000"/>
              </w:rPr>
              <w:t>o</w:t>
            </w:r>
            <w:r w:rsidRPr="00CA0068">
              <w:rPr>
                <w:rFonts w:ascii="Arial" w:eastAsia="Times New Roman" w:hAnsi="Arial" w:cs="Arial"/>
                <w:color w:val="000000"/>
              </w:rPr>
              <w:t>stikuese</w:t>
            </w:r>
            <w:proofErr w:type="spellEnd"/>
          </w:p>
          <w:p w14:paraId="41E4D151" w14:textId="77777777" w:rsidR="00C06199" w:rsidRPr="00CA0068" w:rsidRDefault="00C06199" w:rsidP="00037D7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</w:tcPr>
          <w:p w14:paraId="023ED58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F91C83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6BA1C8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CE63DC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7DC5B4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BA75D5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EB36C5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4508B9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1070F7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6E9479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E6CFD6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642D23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007D7691" w14:textId="77777777" w:rsidTr="006D6F3F">
        <w:trPr>
          <w:trHeight w:val="863"/>
          <w:jc w:val="center"/>
        </w:trPr>
        <w:tc>
          <w:tcPr>
            <w:tcW w:w="0" w:type="auto"/>
            <w:vMerge/>
            <w:vAlign w:val="center"/>
          </w:tcPr>
          <w:p w14:paraId="5563D942" w14:textId="77777777" w:rsidR="00A4414C" w:rsidRPr="00CA0068" w:rsidRDefault="00A4414C" w:rsidP="00037D7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7E6D23CA" w14:textId="3000CC0E" w:rsidR="006D6F3F" w:rsidRPr="00CA0068" w:rsidRDefault="00A4414C" w:rsidP="006D6F3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0068">
              <w:rPr>
                <w:rFonts w:ascii="Arial" w:hAnsi="Arial" w:cs="Arial"/>
              </w:rPr>
              <w:t>Kartela</w:t>
            </w:r>
            <w:proofErr w:type="spellEnd"/>
            <w:r w:rsidRPr="00CA0068">
              <w:rPr>
                <w:rFonts w:ascii="Arial" w:hAnsi="Arial" w:cs="Arial"/>
              </w:rPr>
              <w:t xml:space="preserve"> ka </w:t>
            </w:r>
            <w:proofErr w:type="spellStart"/>
            <w:r w:rsidRPr="00CA0068">
              <w:rPr>
                <w:rFonts w:ascii="Arial" w:hAnsi="Arial" w:cs="Arial"/>
              </w:rPr>
              <w:t>të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dokumentuar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që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trajtimi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sipas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udhëzuesve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klinikë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bazohet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në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="006D6F3F" w:rsidRPr="00CA0068">
              <w:rPr>
                <w:rFonts w:ascii="Arial" w:eastAsia="Times New Roman" w:hAnsi="Arial" w:cs="Arial"/>
                <w:color w:val="000000"/>
              </w:rPr>
              <w:t>në</w:t>
            </w:r>
            <w:proofErr w:type="spellEnd"/>
            <w:r w:rsidR="006D6F3F"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6D6F3F" w:rsidRPr="00CA0068">
              <w:rPr>
                <w:rFonts w:ascii="Arial" w:eastAsia="Times New Roman" w:hAnsi="Arial" w:cs="Arial"/>
                <w:color w:val="000000"/>
              </w:rPr>
              <w:t>t</w:t>
            </w:r>
            <w:r w:rsidR="00D02B02" w:rsidRPr="00CA0068">
              <w:rPr>
                <w:rFonts w:ascii="Arial" w:eastAsia="Times New Roman" w:hAnsi="Arial" w:cs="Arial"/>
                <w:color w:val="000000"/>
              </w:rPr>
              <w:t>ë</w:t>
            </w:r>
            <w:proofErr w:type="spellEnd"/>
            <w:r w:rsidR="006D6F3F"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6D6F3F" w:rsidRPr="00CA0068">
              <w:rPr>
                <w:rFonts w:ascii="Arial" w:eastAsia="Times New Roman" w:hAnsi="Arial" w:cs="Arial"/>
                <w:color w:val="000000"/>
              </w:rPr>
              <w:t>dh</w:t>
            </w:r>
            <w:r w:rsidR="00D02B02" w:rsidRPr="00CA0068">
              <w:rPr>
                <w:rFonts w:ascii="Arial" w:eastAsia="Times New Roman" w:hAnsi="Arial" w:cs="Arial"/>
                <w:color w:val="000000"/>
              </w:rPr>
              <w:t>ë</w:t>
            </w:r>
            <w:r w:rsidR="006D6F3F" w:rsidRPr="00CA0068">
              <w:rPr>
                <w:rFonts w:ascii="Arial" w:eastAsia="Times New Roman" w:hAnsi="Arial" w:cs="Arial"/>
                <w:color w:val="000000"/>
              </w:rPr>
              <w:t>nat</w:t>
            </w:r>
            <w:proofErr w:type="spellEnd"/>
            <w:r w:rsidR="006D6F3F" w:rsidRPr="00CA0068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="006D6F3F" w:rsidRPr="00CA0068">
              <w:rPr>
                <w:rFonts w:ascii="Arial" w:eastAsia="Times New Roman" w:hAnsi="Arial" w:cs="Arial"/>
                <w:color w:val="000000"/>
              </w:rPr>
              <w:t>anamnezës</w:t>
            </w:r>
            <w:proofErr w:type="spellEnd"/>
            <w:r w:rsidR="006D6F3F" w:rsidRPr="00CA0068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proofErr w:type="gramStart"/>
            <w:r w:rsidR="006D6F3F" w:rsidRPr="00CA0068">
              <w:rPr>
                <w:rFonts w:ascii="Arial" w:eastAsia="Times New Roman" w:hAnsi="Arial" w:cs="Arial"/>
                <w:color w:val="000000"/>
              </w:rPr>
              <w:t>të</w:t>
            </w:r>
            <w:proofErr w:type="spellEnd"/>
            <w:r w:rsidR="006D6F3F" w:rsidRPr="00CA0068">
              <w:rPr>
                <w:rFonts w:ascii="Arial" w:eastAsia="Times New Roman" w:hAnsi="Arial" w:cs="Arial"/>
                <w:color w:val="000000"/>
              </w:rPr>
              <w:t xml:space="preserve">  </w:t>
            </w:r>
            <w:proofErr w:type="spellStart"/>
            <w:r w:rsidR="006D6F3F" w:rsidRPr="00CA0068">
              <w:rPr>
                <w:rFonts w:ascii="Arial" w:eastAsia="Times New Roman" w:hAnsi="Arial" w:cs="Arial"/>
                <w:color w:val="000000"/>
              </w:rPr>
              <w:t>ekzaminimit</w:t>
            </w:r>
            <w:proofErr w:type="spellEnd"/>
            <w:proofErr w:type="gramEnd"/>
            <w:r w:rsidR="006D6F3F"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6D6F3F" w:rsidRPr="00CA0068">
              <w:rPr>
                <w:rFonts w:ascii="Arial" w:eastAsia="Times New Roman" w:hAnsi="Arial" w:cs="Arial"/>
                <w:color w:val="000000"/>
              </w:rPr>
              <w:t>fizik</w:t>
            </w:r>
            <w:proofErr w:type="spellEnd"/>
            <w:r w:rsidR="006D6F3F"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6D6F3F" w:rsidRPr="00CA0068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="006D6F3F"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6D6F3F" w:rsidRPr="00CA0068">
              <w:rPr>
                <w:rFonts w:ascii="Arial" w:eastAsia="Times New Roman" w:hAnsi="Arial" w:cs="Arial"/>
                <w:color w:val="000000"/>
              </w:rPr>
              <w:t>t</w:t>
            </w:r>
            <w:r w:rsidR="00D02B02" w:rsidRPr="00CA0068">
              <w:rPr>
                <w:rFonts w:ascii="Arial" w:eastAsia="Times New Roman" w:hAnsi="Arial" w:cs="Arial"/>
                <w:color w:val="000000"/>
              </w:rPr>
              <w:t>ë</w:t>
            </w:r>
            <w:proofErr w:type="spellEnd"/>
            <w:r w:rsidR="006D6F3F"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6D6F3F" w:rsidRPr="00CA0068">
              <w:rPr>
                <w:rFonts w:ascii="Arial" w:eastAsia="Times New Roman" w:hAnsi="Arial" w:cs="Arial"/>
                <w:color w:val="000000"/>
              </w:rPr>
              <w:t>testeve</w:t>
            </w:r>
            <w:proofErr w:type="spellEnd"/>
            <w:r w:rsidR="006D6F3F" w:rsidRPr="00CA006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6D6F3F" w:rsidRPr="00CA0068">
              <w:rPr>
                <w:rFonts w:ascii="Arial" w:eastAsia="Times New Roman" w:hAnsi="Arial" w:cs="Arial"/>
                <w:color w:val="000000"/>
              </w:rPr>
              <w:t>diagnostikuese</w:t>
            </w:r>
            <w:proofErr w:type="spellEnd"/>
          </w:p>
          <w:p w14:paraId="7292A7CB" w14:textId="3C030893" w:rsidR="00A4414C" w:rsidRPr="00CA0068" w:rsidRDefault="00A4414C" w:rsidP="00C0619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3C096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D40F18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7DDA4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A2B854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A594B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548189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9E40AF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C862CF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2776A7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A3BA78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D95BEB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4C2CE9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46028B48" w14:textId="77777777" w:rsidTr="00C06199">
        <w:trPr>
          <w:trHeight w:val="131"/>
          <w:jc w:val="center"/>
        </w:trPr>
        <w:tc>
          <w:tcPr>
            <w:tcW w:w="0" w:type="auto"/>
            <w:vMerge w:val="restart"/>
          </w:tcPr>
          <w:p w14:paraId="683A531E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209399D1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5980A5CA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A0068">
              <w:rPr>
                <w:rFonts w:ascii="Arial" w:eastAsia="Times New Roman" w:hAnsi="Arial" w:cs="Arial"/>
                <w:b/>
                <w:bCs/>
                <w:color w:val="000000"/>
              </w:rPr>
              <w:t>G2</w:t>
            </w:r>
          </w:p>
        </w:tc>
        <w:tc>
          <w:tcPr>
            <w:tcW w:w="0" w:type="auto"/>
          </w:tcPr>
          <w:p w14:paraId="37651F6F" w14:textId="1F6AF271" w:rsidR="00A4414C" w:rsidRPr="00CA0068" w:rsidRDefault="00A4414C" w:rsidP="00355A18">
            <w:pPr>
              <w:pStyle w:val="ListParagraph"/>
              <w:ind w:left="0"/>
              <w:rPr>
                <w:rFonts w:ascii="Arial" w:hAnsi="Arial" w:cs="Arial"/>
              </w:rPr>
            </w:pPr>
            <w:r w:rsidRPr="00CA0068">
              <w:rPr>
                <w:rFonts w:ascii="Arial" w:hAnsi="Arial" w:cs="Arial"/>
              </w:rPr>
              <w:t xml:space="preserve">1.Vlerat e TA </w:t>
            </w:r>
            <w:proofErr w:type="spellStart"/>
            <w:r w:rsidRPr="00CA0068">
              <w:rPr>
                <w:rFonts w:ascii="Arial" w:hAnsi="Arial" w:cs="Arial"/>
              </w:rPr>
              <w:t>për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çdo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pacient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mbi</w:t>
            </w:r>
            <w:proofErr w:type="spellEnd"/>
            <w:r w:rsidRPr="00CA0068">
              <w:rPr>
                <w:rFonts w:ascii="Arial" w:hAnsi="Arial" w:cs="Arial"/>
              </w:rPr>
              <w:t xml:space="preserve"> 18 </w:t>
            </w:r>
            <w:proofErr w:type="spellStart"/>
            <w:r w:rsidRPr="00CA0068">
              <w:rPr>
                <w:rFonts w:ascii="Arial" w:hAnsi="Arial" w:cs="Arial"/>
              </w:rPr>
              <w:t>vjeç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që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paraqitet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për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konsultë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="00EC6655" w:rsidRPr="00CA0068">
              <w:rPr>
                <w:rFonts w:ascii="Arial" w:hAnsi="Arial" w:cs="Arial"/>
              </w:rPr>
              <w:t>n</w:t>
            </w:r>
            <w:r w:rsidR="00D02B02" w:rsidRPr="00CA0068">
              <w:rPr>
                <w:rFonts w:ascii="Arial" w:hAnsi="Arial" w:cs="Arial"/>
              </w:rPr>
              <w:t>ë</w:t>
            </w:r>
            <w:proofErr w:type="spellEnd"/>
            <w:r w:rsidR="00EC6655" w:rsidRPr="00CA0068">
              <w:rPr>
                <w:rFonts w:ascii="Arial" w:hAnsi="Arial" w:cs="Arial"/>
              </w:rPr>
              <w:t xml:space="preserve"> </w:t>
            </w:r>
            <w:r w:rsidRPr="00CA0068">
              <w:rPr>
                <w:rFonts w:ascii="Arial" w:hAnsi="Arial" w:cs="Arial"/>
              </w:rPr>
              <w:t>QSH.</w:t>
            </w:r>
          </w:p>
          <w:p w14:paraId="3D73B220" w14:textId="77777777" w:rsidR="00A4414C" w:rsidRPr="00CA0068" w:rsidRDefault="00A4414C" w:rsidP="00355A1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A85566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851ADE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088442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6AAE3C8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4F14D2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82A3878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6C5493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9973D0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A0CA17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19B11F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50E2D4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BEC5EE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2E1E42B1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6AA6132F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003ADD9A" w14:textId="77777777" w:rsidR="00A4414C" w:rsidRPr="00CA0068" w:rsidRDefault="00A4414C" w:rsidP="00355A18">
            <w:pPr>
              <w:rPr>
                <w:rFonts w:ascii="Arial" w:hAnsi="Arial" w:cs="Arial"/>
              </w:rPr>
            </w:pPr>
            <w:r w:rsidRPr="00CA0068">
              <w:rPr>
                <w:rFonts w:ascii="Arial" w:hAnsi="Arial" w:cs="Arial"/>
              </w:rPr>
              <w:t>2.Vlera e IMT-</w:t>
            </w:r>
            <w:proofErr w:type="spellStart"/>
            <w:r w:rsidRPr="00CA0068">
              <w:rPr>
                <w:rFonts w:ascii="Arial" w:hAnsi="Arial" w:cs="Arial"/>
              </w:rPr>
              <w:t>së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për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çdo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pacient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mbi</w:t>
            </w:r>
            <w:proofErr w:type="spellEnd"/>
            <w:r w:rsidRPr="00CA0068">
              <w:rPr>
                <w:rFonts w:ascii="Arial" w:hAnsi="Arial" w:cs="Arial"/>
              </w:rPr>
              <w:t xml:space="preserve"> 35vjeç </w:t>
            </w:r>
            <w:proofErr w:type="spellStart"/>
            <w:r w:rsidRPr="00CA0068">
              <w:rPr>
                <w:rFonts w:ascii="Arial" w:hAnsi="Arial" w:cs="Arial"/>
              </w:rPr>
              <w:t>që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paraqitet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në</w:t>
            </w:r>
            <w:proofErr w:type="spellEnd"/>
            <w:r w:rsidRPr="00CA0068">
              <w:rPr>
                <w:rFonts w:ascii="Arial" w:hAnsi="Arial" w:cs="Arial"/>
              </w:rPr>
              <w:t xml:space="preserve"> QSH </w:t>
            </w:r>
            <w:proofErr w:type="spellStart"/>
            <w:r w:rsidRPr="00CA0068">
              <w:rPr>
                <w:rFonts w:ascii="Arial" w:hAnsi="Arial" w:cs="Arial"/>
              </w:rPr>
              <w:t>për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realizimin</w:t>
            </w:r>
            <w:proofErr w:type="spellEnd"/>
            <w:r w:rsidRPr="00CA0068">
              <w:rPr>
                <w:rFonts w:ascii="Arial" w:hAnsi="Arial" w:cs="Arial"/>
              </w:rPr>
              <w:t xml:space="preserve"> e </w:t>
            </w:r>
            <w:proofErr w:type="spellStart"/>
            <w:r w:rsidRPr="00CA0068">
              <w:rPr>
                <w:rFonts w:ascii="Arial" w:hAnsi="Arial" w:cs="Arial"/>
              </w:rPr>
              <w:t>kontrollit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mjekësor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bazë</w:t>
            </w:r>
            <w:proofErr w:type="spellEnd"/>
            <w:r w:rsidRPr="00CA0068">
              <w:rPr>
                <w:rFonts w:ascii="Arial" w:hAnsi="Arial" w:cs="Arial"/>
              </w:rPr>
              <w:t>.</w:t>
            </w:r>
          </w:p>
          <w:p w14:paraId="6D540328" w14:textId="77777777" w:rsidR="00A4414C" w:rsidRPr="00CA0068" w:rsidRDefault="00A4414C" w:rsidP="00355A1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B0A07C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ADA057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91140D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5F2177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37AADC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468C58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26F25B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D06842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E084EC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C382E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A82E5B7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AB35DB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65C68863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59F14FA6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19897ADC" w14:textId="77777777" w:rsidR="00A4414C" w:rsidRPr="00CA0068" w:rsidRDefault="00A4414C" w:rsidP="00355A18">
            <w:pPr>
              <w:rPr>
                <w:rFonts w:ascii="Arial" w:hAnsi="Arial" w:cs="Arial"/>
              </w:rPr>
            </w:pPr>
            <w:r w:rsidRPr="00CA0068">
              <w:rPr>
                <w:rFonts w:ascii="Arial" w:hAnsi="Arial" w:cs="Arial"/>
                <w:iCs/>
              </w:rPr>
              <w:t xml:space="preserve">3.Vlerësimi </w:t>
            </w:r>
            <w:proofErr w:type="spellStart"/>
            <w:r w:rsidRPr="00CA0068">
              <w:rPr>
                <w:rFonts w:ascii="Arial" w:hAnsi="Arial" w:cs="Arial"/>
                <w:iCs/>
              </w:rPr>
              <w:t>i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riskut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kardiovaskular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për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pacientët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mbi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35 </w:t>
            </w:r>
            <w:proofErr w:type="spellStart"/>
            <w:r w:rsidRPr="00CA0068">
              <w:rPr>
                <w:rFonts w:ascii="Arial" w:hAnsi="Arial" w:cs="Arial"/>
                <w:iCs/>
              </w:rPr>
              <w:t>vje</w:t>
            </w:r>
            <w:r w:rsidRPr="00CA0068">
              <w:rPr>
                <w:rFonts w:ascii="Arial" w:hAnsi="Arial" w:cs="Arial"/>
              </w:rPr>
              <w:t>ç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një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here </w:t>
            </w:r>
            <w:proofErr w:type="spellStart"/>
            <w:r w:rsidRPr="00CA0068">
              <w:rPr>
                <w:rFonts w:ascii="Arial" w:hAnsi="Arial" w:cs="Arial"/>
                <w:iCs/>
              </w:rPr>
              <w:t>në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vit.</w:t>
            </w:r>
          </w:p>
        </w:tc>
        <w:tc>
          <w:tcPr>
            <w:tcW w:w="0" w:type="auto"/>
          </w:tcPr>
          <w:p w14:paraId="4A3AFE7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44041E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02D9A6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08A416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2FD002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EFB1D1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299295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8D4E5C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A7FA29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D8E4F07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77AB24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9156B6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41757BA0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0C6B37BA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0845946B" w14:textId="77777777" w:rsidR="00A4414C" w:rsidRPr="00CA0068" w:rsidRDefault="00A4414C" w:rsidP="00355A18">
            <w:pPr>
              <w:rPr>
                <w:rFonts w:ascii="Arial" w:hAnsi="Arial" w:cs="Arial"/>
                <w:iCs/>
              </w:rPr>
            </w:pPr>
            <w:r w:rsidRPr="00CA0068">
              <w:rPr>
                <w:rFonts w:ascii="Arial" w:eastAsia="Times New Roman" w:hAnsi="Arial" w:cs="Arial"/>
              </w:rPr>
              <w:t xml:space="preserve">4.TA </w:t>
            </w:r>
            <w:proofErr w:type="spellStart"/>
            <w:r w:rsidRPr="00CA0068">
              <w:rPr>
                <w:rFonts w:ascii="Arial" w:eastAsia="Times New Roman" w:hAnsi="Arial" w:cs="Arial"/>
              </w:rPr>
              <w:t>në</w:t>
            </w:r>
            <w:proofErr w:type="spellEnd"/>
            <w:r w:rsidRPr="00CA006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</w:rPr>
              <w:t>vlera</w:t>
            </w:r>
            <w:proofErr w:type="spellEnd"/>
            <w:r w:rsidRPr="00CA0068">
              <w:rPr>
                <w:rFonts w:ascii="Arial" w:eastAsia="Times New Roman" w:hAnsi="Arial" w:cs="Arial"/>
              </w:rPr>
              <w:t xml:space="preserve"> 140-90mmHG </w:t>
            </w:r>
            <w:proofErr w:type="spellStart"/>
            <w:r w:rsidRPr="00CA0068">
              <w:rPr>
                <w:rFonts w:ascii="Arial" w:eastAsia="Times New Roman" w:hAnsi="Arial" w:cs="Arial"/>
              </w:rPr>
              <w:t>për</w:t>
            </w:r>
            <w:proofErr w:type="spellEnd"/>
            <w:r w:rsidRPr="00CA006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</w:rPr>
              <w:t>individët</w:t>
            </w:r>
            <w:proofErr w:type="spellEnd"/>
            <w:r w:rsidRPr="00CA006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</w:rPr>
              <w:t>vetëm</w:t>
            </w:r>
            <w:proofErr w:type="spellEnd"/>
            <w:r w:rsidRPr="00CA0068">
              <w:rPr>
                <w:rFonts w:ascii="Arial" w:eastAsia="Times New Roman" w:hAnsi="Arial" w:cs="Arial"/>
              </w:rPr>
              <w:t xml:space="preserve"> me HTA</w:t>
            </w:r>
          </w:p>
        </w:tc>
        <w:tc>
          <w:tcPr>
            <w:tcW w:w="0" w:type="auto"/>
          </w:tcPr>
          <w:p w14:paraId="705B890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2A5190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BD033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8315C9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8BA67F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2328D4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8619E07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3F83AD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4F67B8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EEE1568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EB7FA1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3013C5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20FB983E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531479AC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538C9F70" w14:textId="0931019B" w:rsidR="00A4414C" w:rsidRPr="00CA0068" w:rsidRDefault="00A4414C" w:rsidP="00A4414C">
            <w:pPr>
              <w:rPr>
                <w:rFonts w:ascii="Arial" w:eastAsia="Times New Roman" w:hAnsi="Arial" w:cs="Arial"/>
              </w:rPr>
            </w:pPr>
            <w:r w:rsidRPr="00CA0068">
              <w:rPr>
                <w:rFonts w:ascii="Arial" w:eastAsia="Times New Roman" w:hAnsi="Arial" w:cs="Arial"/>
              </w:rPr>
              <w:t xml:space="preserve">5.130-80mmHg </w:t>
            </w:r>
            <w:proofErr w:type="spellStart"/>
            <w:r w:rsidRPr="00CA0068">
              <w:rPr>
                <w:rFonts w:ascii="Arial" w:eastAsia="Times New Roman" w:hAnsi="Arial" w:cs="Arial"/>
              </w:rPr>
              <w:t>për</w:t>
            </w:r>
            <w:proofErr w:type="spellEnd"/>
            <w:r w:rsidRPr="00CA006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0068">
              <w:rPr>
                <w:rFonts w:ascii="Arial" w:eastAsia="Times New Roman" w:hAnsi="Arial" w:cs="Arial"/>
              </w:rPr>
              <w:t>pacientët</w:t>
            </w:r>
            <w:proofErr w:type="spellEnd"/>
            <w:r w:rsidRPr="00CA0068">
              <w:rPr>
                <w:rFonts w:ascii="Arial" w:eastAsia="Times New Roman" w:hAnsi="Arial" w:cs="Arial"/>
              </w:rPr>
              <w:t xml:space="preserve"> me risk </w:t>
            </w:r>
            <w:proofErr w:type="spellStart"/>
            <w:r w:rsidRPr="00CA0068">
              <w:rPr>
                <w:rFonts w:ascii="Arial" w:eastAsia="Times New Roman" w:hAnsi="Arial" w:cs="Arial"/>
              </w:rPr>
              <w:t>për</w:t>
            </w:r>
            <w:proofErr w:type="spellEnd"/>
            <w:r w:rsidRPr="00CA006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C6655" w:rsidRPr="00CA0068">
              <w:rPr>
                <w:rFonts w:ascii="Arial" w:eastAsia="Times New Roman" w:hAnsi="Arial" w:cs="Arial"/>
              </w:rPr>
              <w:t>të</w:t>
            </w:r>
            <w:proofErr w:type="spellEnd"/>
            <w:r w:rsidR="00EC6655" w:rsidRPr="00CA006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C6655" w:rsidRPr="00CA0068">
              <w:rPr>
                <w:rFonts w:ascii="Arial" w:eastAsia="Times New Roman" w:hAnsi="Arial" w:cs="Arial"/>
              </w:rPr>
              <w:t>lartë</w:t>
            </w:r>
            <w:proofErr w:type="spellEnd"/>
            <w:r w:rsidR="00EC6655" w:rsidRPr="00CA006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C6655" w:rsidRPr="00CA0068">
              <w:rPr>
                <w:rFonts w:ascii="Arial" w:eastAsia="Times New Roman" w:hAnsi="Arial" w:cs="Arial"/>
              </w:rPr>
              <w:t>p</w:t>
            </w:r>
            <w:r w:rsidR="00D02B02" w:rsidRPr="00CA0068">
              <w:rPr>
                <w:rFonts w:ascii="Arial" w:eastAsia="Times New Roman" w:hAnsi="Arial" w:cs="Arial"/>
              </w:rPr>
              <w:t>ë</w:t>
            </w:r>
            <w:r w:rsidR="00EC6655" w:rsidRPr="00CA0068">
              <w:rPr>
                <w:rFonts w:ascii="Arial" w:eastAsia="Times New Roman" w:hAnsi="Arial" w:cs="Arial"/>
              </w:rPr>
              <w:t>r</w:t>
            </w:r>
            <w:proofErr w:type="spellEnd"/>
            <w:r w:rsidR="00EC6655" w:rsidRPr="00CA0068">
              <w:rPr>
                <w:rFonts w:ascii="Arial" w:eastAsia="Times New Roman" w:hAnsi="Arial" w:cs="Arial"/>
              </w:rPr>
              <w:t xml:space="preserve"> </w:t>
            </w:r>
            <w:r w:rsidRPr="00CA0068">
              <w:rPr>
                <w:rFonts w:ascii="Arial" w:eastAsia="Times New Roman" w:hAnsi="Arial" w:cs="Arial"/>
              </w:rPr>
              <w:t xml:space="preserve">SKV </w:t>
            </w:r>
          </w:p>
        </w:tc>
        <w:tc>
          <w:tcPr>
            <w:tcW w:w="0" w:type="auto"/>
          </w:tcPr>
          <w:p w14:paraId="54CD715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882E947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13C499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0E02F47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3826F37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DF16DB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20A5FF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310EA4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AF7751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253379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D88F20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9B8C8C8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0E0B850B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6F0C5877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47AAB42F" w14:textId="5C97E404" w:rsidR="00A4414C" w:rsidRPr="00CA0068" w:rsidRDefault="00A4414C" w:rsidP="00355A18">
            <w:pPr>
              <w:rPr>
                <w:rFonts w:ascii="Arial" w:eastAsia="Times New Roman" w:hAnsi="Arial" w:cs="Arial"/>
              </w:rPr>
            </w:pPr>
            <w:r w:rsidRPr="00CA0068">
              <w:rPr>
                <w:rFonts w:ascii="Arial" w:hAnsi="Arial" w:cs="Arial"/>
                <w:iCs/>
              </w:rPr>
              <w:t xml:space="preserve">6.Informimi </w:t>
            </w:r>
            <w:proofErr w:type="spellStart"/>
            <w:r w:rsidRPr="00CA0068">
              <w:rPr>
                <w:rFonts w:ascii="Arial" w:hAnsi="Arial" w:cs="Arial"/>
                <w:iCs/>
              </w:rPr>
              <w:t>i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EC6655" w:rsidRPr="00CA0068">
              <w:rPr>
                <w:rFonts w:ascii="Arial" w:hAnsi="Arial" w:cs="Arial"/>
                <w:iCs/>
              </w:rPr>
              <w:t>dokume</w:t>
            </w:r>
            <w:r w:rsidR="00D02B02" w:rsidRPr="00CA0068">
              <w:rPr>
                <w:rFonts w:ascii="Arial" w:hAnsi="Arial" w:cs="Arial"/>
                <w:iCs/>
              </w:rPr>
              <w:t>n</w:t>
            </w:r>
            <w:r w:rsidR="00EC6655" w:rsidRPr="00CA0068">
              <w:rPr>
                <w:rFonts w:ascii="Arial" w:hAnsi="Arial" w:cs="Arial"/>
                <w:iCs/>
              </w:rPr>
              <w:t>tuar</w:t>
            </w:r>
            <w:proofErr w:type="spellEnd"/>
            <w:r w:rsidR="00EC6655"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D02B02" w:rsidRPr="00CA0068">
              <w:rPr>
                <w:rFonts w:ascii="Arial" w:hAnsi="Arial" w:cs="Arial"/>
                <w:iCs/>
              </w:rPr>
              <w:t>i</w:t>
            </w:r>
            <w:proofErr w:type="spellEnd"/>
            <w:r w:rsidR="00D02B02"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pacientit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për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datën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CA0068">
              <w:rPr>
                <w:rFonts w:ascii="Arial" w:hAnsi="Arial" w:cs="Arial"/>
                <w:iCs/>
              </w:rPr>
              <w:t>orën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e </w:t>
            </w:r>
            <w:proofErr w:type="spellStart"/>
            <w:r w:rsidRPr="00CA0068">
              <w:rPr>
                <w:rFonts w:ascii="Arial" w:hAnsi="Arial" w:cs="Arial"/>
                <w:iCs/>
              </w:rPr>
              <w:t>vizitës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së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rikontrollit</w:t>
            </w:r>
            <w:proofErr w:type="spellEnd"/>
            <w:r w:rsidRPr="00CA0068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0" w:type="auto"/>
          </w:tcPr>
          <w:p w14:paraId="7ACF38B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AC0269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896365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5B08C3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0FEF7B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070E44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5F2E46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231A82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60D8EE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12F20F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81135E6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74D5D9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7A72D98D" w14:textId="77777777" w:rsidTr="00C06199">
        <w:trPr>
          <w:trHeight w:val="131"/>
          <w:jc w:val="center"/>
        </w:trPr>
        <w:tc>
          <w:tcPr>
            <w:tcW w:w="0" w:type="auto"/>
            <w:vMerge w:val="restart"/>
            <w:vAlign w:val="center"/>
          </w:tcPr>
          <w:p w14:paraId="6AFBAE67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A0068">
              <w:rPr>
                <w:rFonts w:ascii="Arial" w:eastAsia="Times New Roman" w:hAnsi="Arial" w:cs="Arial"/>
                <w:b/>
                <w:bCs/>
                <w:color w:val="000000"/>
              </w:rPr>
              <w:t>G3</w:t>
            </w:r>
          </w:p>
        </w:tc>
        <w:tc>
          <w:tcPr>
            <w:tcW w:w="0" w:type="auto"/>
          </w:tcPr>
          <w:p w14:paraId="545E9ED7" w14:textId="37F291FD" w:rsidR="00A4414C" w:rsidRPr="00CA0068" w:rsidRDefault="00A4414C" w:rsidP="00A4414C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CA0068">
              <w:rPr>
                <w:rFonts w:ascii="Arial" w:hAnsi="Arial" w:cs="Arial"/>
              </w:rPr>
              <w:t xml:space="preserve">1.Vlerësimi </w:t>
            </w:r>
            <w:proofErr w:type="spellStart"/>
            <w:r w:rsidRPr="00CA0068">
              <w:rPr>
                <w:rFonts w:ascii="Arial" w:hAnsi="Arial" w:cs="Arial"/>
              </w:rPr>
              <w:t>i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riskut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p</w:t>
            </w:r>
            <w:r w:rsidR="00D02B02" w:rsidRPr="00CA0068">
              <w:rPr>
                <w:rFonts w:ascii="Arial" w:hAnsi="Arial" w:cs="Arial"/>
              </w:rPr>
              <w:t>ë</w:t>
            </w:r>
            <w:r w:rsidRPr="00CA0068">
              <w:rPr>
                <w:rFonts w:ascii="Arial" w:hAnsi="Arial" w:cs="Arial"/>
              </w:rPr>
              <w:t>r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t</w:t>
            </w:r>
            <w:r w:rsidR="00D02B02" w:rsidRPr="00CA0068">
              <w:rPr>
                <w:rFonts w:ascii="Arial" w:hAnsi="Arial" w:cs="Arial"/>
              </w:rPr>
              <w:t>ë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zhvilluar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Diabet</w:t>
            </w:r>
            <w:proofErr w:type="spellEnd"/>
            <w:r w:rsidRPr="00CA0068">
              <w:rPr>
                <w:rFonts w:ascii="Arial" w:hAnsi="Arial" w:cs="Arial"/>
              </w:rPr>
              <w:t xml:space="preserve"> Mellitus </w:t>
            </w:r>
            <w:proofErr w:type="spellStart"/>
            <w:r w:rsidRPr="00CA0068">
              <w:rPr>
                <w:rFonts w:ascii="Arial" w:hAnsi="Arial" w:cs="Arial"/>
              </w:rPr>
              <w:t>tek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çdo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pacient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mbi</w:t>
            </w:r>
            <w:proofErr w:type="spellEnd"/>
            <w:r w:rsidRPr="00CA0068">
              <w:rPr>
                <w:rFonts w:ascii="Arial" w:hAnsi="Arial" w:cs="Arial"/>
              </w:rPr>
              <w:t xml:space="preserve"> 35 </w:t>
            </w:r>
            <w:proofErr w:type="spellStart"/>
            <w:r w:rsidRPr="00CA0068">
              <w:rPr>
                <w:rFonts w:ascii="Arial" w:hAnsi="Arial" w:cs="Arial"/>
              </w:rPr>
              <w:t>vjeç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që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paraqitet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në</w:t>
            </w:r>
            <w:proofErr w:type="spellEnd"/>
            <w:r w:rsidRPr="00CA0068">
              <w:rPr>
                <w:rFonts w:ascii="Arial" w:hAnsi="Arial" w:cs="Arial"/>
              </w:rPr>
              <w:t xml:space="preserve"> QSH/</w:t>
            </w:r>
            <w:proofErr w:type="spellStart"/>
            <w:r w:rsidRPr="00CA0068">
              <w:rPr>
                <w:rFonts w:ascii="Arial" w:hAnsi="Arial" w:cs="Arial"/>
              </w:rPr>
              <w:t>Ambulancë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</w:rPr>
              <w:t>i</w:t>
            </w:r>
            <w:proofErr w:type="spellEnd"/>
            <w:r w:rsidRPr="00CA0068">
              <w:rPr>
                <w:rFonts w:ascii="Arial" w:hAnsi="Arial" w:cs="Arial"/>
              </w:rPr>
              <w:t xml:space="preserve"> </w:t>
            </w:r>
            <w:r w:rsidRPr="00CA0068">
              <w:rPr>
                <w:rFonts w:ascii="Arial" w:eastAsia="+mn-ea" w:hAnsi="Arial" w:cs="Arial"/>
                <w:kern w:val="24"/>
                <w:lang w:val="sq-AL"/>
              </w:rPr>
              <w:t>dokumentuar në kartelën e pacientit së bashku me këshillimin përkatës</w:t>
            </w:r>
          </w:p>
        </w:tc>
        <w:tc>
          <w:tcPr>
            <w:tcW w:w="0" w:type="auto"/>
          </w:tcPr>
          <w:p w14:paraId="4D00724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52BDA6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E66F43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EB2D3E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D78A93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900DB3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0E7330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09CC62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96A3AE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B638CD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51FA9F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AC74A1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34FE357B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2310FE38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5DF577E5" w14:textId="77777777" w:rsidR="00A4414C" w:rsidRPr="00CA0068" w:rsidRDefault="00A4414C" w:rsidP="00355A1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A0068">
              <w:rPr>
                <w:rFonts w:ascii="Arial" w:hAnsi="Arial" w:cs="Arial"/>
                <w:b/>
                <w:bCs/>
              </w:rPr>
              <w:t xml:space="preserve">2.Bërë </w:t>
            </w:r>
            <w:proofErr w:type="spellStart"/>
            <w:r w:rsidRPr="00CA0068">
              <w:rPr>
                <w:rFonts w:ascii="Arial" w:hAnsi="Arial" w:cs="Arial"/>
                <w:b/>
                <w:bCs/>
              </w:rPr>
              <w:t>një</w:t>
            </w:r>
            <w:proofErr w:type="spellEnd"/>
            <w:r w:rsidRPr="00CA006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b/>
                <w:bCs/>
              </w:rPr>
              <w:t>herë</w:t>
            </w:r>
            <w:proofErr w:type="spellEnd"/>
            <w:r w:rsidRPr="00CA006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b/>
                <w:bCs/>
              </w:rPr>
              <w:t>në</w:t>
            </w:r>
            <w:proofErr w:type="spellEnd"/>
            <w:r w:rsidRPr="00CA0068">
              <w:rPr>
                <w:rFonts w:ascii="Arial" w:hAnsi="Arial" w:cs="Arial"/>
                <w:b/>
                <w:bCs/>
              </w:rPr>
              <w:t xml:space="preserve"> vit </w:t>
            </w:r>
            <w:proofErr w:type="spellStart"/>
            <w:r w:rsidRPr="00CA0068">
              <w:rPr>
                <w:rFonts w:ascii="Arial" w:hAnsi="Arial" w:cs="Arial"/>
                <w:b/>
                <w:bCs/>
              </w:rPr>
              <w:t>tek</w:t>
            </w:r>
            <w:proofErr w:type="spellEnd"/>
            <w:r w:rsidRPr="00CA006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b/>
                <w:bCs/>
              </w:rPr>
              <w:t>pacientët</w:t>
            </w:r>
            <w:proofErr w:type="spellEnd"/>
            <w:r w:rsidRPr="00CA006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b/>
                <w:bCs/>
              </w:rPr>
              <w:t>diabetikë</w:t>
            </w:r>
            <w:proofErr w:type="spellEnd"/>
            <w:r w:rsidRPr="00CA0068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0" w:type="auto"/>
          </w:tcPr>
          <w:p w14:paraId="2D0565F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32532B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517274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44A298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C28FBD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B53078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B53BED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6CE572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4F1C9A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AD21A1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940631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627193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6529EE6E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175690DE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6F005EAD" w14:textId="77777777" w:rsidR="00A4414C" w:rsidRPr="00CA0068" w:rsidRDefault="00A4414C" w:rsidP="00355A1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A0068">
              <w:rPr>
                <w:rFonts w:ascii="Arial" w:hAnsi="Arial" w:cs="Arial"/>
                <w:b/>
                <w:bCs/>
              </w:rPr>
              <w:t>HB1Ac</w:t>
            </w:r>
          </w:p>
        </w:tc>
        <w:tc>
          <w:tcPr>
            <w:tcW w:w="0" w:type="auto"/>
          </w:tcPr>
          <w:p w14:paraId="7C3CFE5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AF74F2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CA4D13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9FA94A7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D259F9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767296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BAD642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5E854D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D0B445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449E36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1A67EF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B610C8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2C00036B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14ACE0EF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473DE4AD" w14:textId="77777777" w:rsidR="00A4414C" w:rsidRPr="00CA0068" w:rsidRDefault="00A4414C" w:rsidP="00355A18">
            <w:pPr>
              <w:pStyle w:val="ListParagraph"/>
              <w:ind w:left="0"/>
              <w:jc w:val="both"/>
              <w:rPr>
                <w:rFonts w:ascii="Arial" w:eastAsiaTheme="minorEastAsia" w:hAnsi="Arial" w:cs="Arial"/>
              </w:rPr>
            </w:pPr>
            <w:proofErr w:type="spellStart"/>
            <w:r w:rsidRPr="00CA0068">
              <w:rPr>
                <w:rFonts w:ascii="Arial" w:eastAsiaTheme="minorEastAsia" w:hAnsi="Arial" w:cs="Arial"/>
                <w:b/>
                <w:bCs/>
              </w:rPr>
              <w:t>Testet</w:t>
            </w:r>
            <w:proofErr w:type="spellEnd"/>
            <w:r w:rsidRPr="00CA0068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proofErr w:type="spellStart"/>
            <w:r w:rsidRPr="00CA0068">
              <w:rPr>
                <w:rFonts w:ascii="Arial" w:eastAsiaTheme="minorEastAsia" w:hAnsi="Arial" w:cs="Arial"/>
                <w:b/>
                <w:bCs/>
              </w:rPr>
              <w:t>laboratorike</w:t>
            </w:r>
            <w:proofErr w:type="spellEnd"/>
          </w:p>
        </w:tc>
        <w:tc>
          <w:tcPr>
            <w:tcW w:w="0" w:type="auto"/>
          </w:tcPr>
          <w:p w14:paraId="2C7A8F0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4CCB7C8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CB36A1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9FAE17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8A90AC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80EEE4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FD8C56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A1AF56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7459EE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4EEC58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1BFD26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7CB4417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17FD229C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178FEA47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071B676F" w14:textId="77777777" w:rsidR="00A4414C" w:rsidRPr="00CA0068" w:rsidRDefault="00A4414C" w:rsidP="00355A1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A0068">
              <w:rPr>
                <w:rFonts w:ascii="Arial" w:hAnsi="Arial" w:cs="Arial"/>
              </w:rPr>
              <w:t>glicemia</w:t>
            </w:r>
            <w:proofErr w:type="spellEnd"/>
            <w:r w:rsidRPr="00CA0068">
              <w:rPr>
                <w:rFonts w:ascii="Arial" w:eastAsiaTheme="minorEastAsia" w:hAnsi="Arial" w:cs="Arial"/>
              </w:rPr>
              <w:t>,</w:t>
            </w:r>
          </w:p>
        </w:tc>
        <w:tc>
          <w:tcPr>
            <w:tcW w:w="0" w:type="auto"/>
          </w:tcPr>
          <w:p w14:paraId="415BC54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8ACC26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6AA1846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671F3D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CA48B1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F78171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D19C5B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0C39FF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BDD1C3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C8FBD5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15EE91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1215D18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1B77844F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652579AF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69BA258F" w14:textId="77777777" w:rsidR="00A4414C" w:rsidRPr="00CA0068" w:rsidRDefault="00A4414C" w:rsidP="00355A1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A0068">
              <w:rPr>
                <w:rFonts w:ascii="Arial" w:hAnsi="Arial" w:cs="Arial"/>
              </w:rPr>
              <w:t>creatininemia</w:t>
            </w:r>
            <w:proofErr w:type="spellEnd"/>
          </w:p>
        </w:tc>
        <w:tc>
          <w:tcPr>
            <w:tcW w:w="0" w:type="auto"/>
          </w:tcPr>
          <w:p w14:paraId="253FC9E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B30519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7B6148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F3F15C8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23341B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36DF6A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C9D573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B26C57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97131B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68C26E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9BC8A8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11C084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12C80022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531B9AB9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650B84BF" w14:textId="77777777" w:rsidR="00A4414C" w:rsidRPr="00CA0068" w:rsidRDefault="00A4414C" w:rsidP="00355A1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A0068">
              <w:rPr>
                <w:rFonts w:ascii="Arial" w:hAnsi="Arial" w:cs="Arial"/>
              </w:rPr>
              <w:t>shpejtësia</w:t>
            </w:r>
            <w:proofErr w:type="spellEnd"/>
            <w:r w:rsidRPr="00CA0068">
              <w:rPr>
                <w:rFonts w:ascii="Arial" w:hAnsi="Arial" w:cs="Arial"/>
              </w:rPr>
              <w:t xml:space="preserve"> e </w:t>
            </w:r>
            <w:proofErr w:type="spellStart"/>
            <w:r w:rsidRPr="00CA0068">
              <w:rPr>
                <w:rFonts w:ascii="Arial" w:hAnsi="Arial" w:cs="Arial"/>
              </w:rPr>
              <w:t>filtrimit</w:t>
            </w:r>
            <w:proofErr w:type="spellEnd"/>
            <w:r w:rsidRPr="00CA0068">
              <w:rPr>
                <w:rFonts w:ascii="Arial" w:hAnsi="Arial" w:cs="Arial"/>
              </w:rPr>
              <w:t xml:space="preserve"> glomerular</w:t>
            </w:r>
          </w:p>
        </w:tc>
        <w:tc>
          <w:tcPr>
            <w:tcW w:w="0" w:type="auto"/>
          </w:tcPr>
          <w:p w14:paraId="05F06F8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F437B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B0AF40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E40640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749E59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8F8A5B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5FB617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7D6B3D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2BF6136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300F70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710EFE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FCF67A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5D952CD7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1DB9CE01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7C20B1EF" w14:textId="77777777" w:rsidR="00A4414C" w:rsidRPr="00CA0068" w:rsidRDefault="00A4414C" w:rsidP="00355A1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A0068">
              <w:rPr>
                <w:rFonts w:ascii="Arial" w:hAnsi="Arial" w:cs="Arial"/>
              </w:rPr>
              <w:t>yndyrnatnëgjak</w:t>
            </w:r>
            <w:proofErr w:type="spellEnd"/>
            <w:r w:rsidRPr="00CA0068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0" w:type="auto"/>
          </w:tcPr>
          <w:p w14:paraId="0D57192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16CECC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AC42838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247C057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5AA94D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C1C974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FE562B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E08654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3228FD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FF406C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FB5404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76F22C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4C2C407C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3EE60F12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1ADCECA6" w14:textId="77777777" w:rsidR="00A4414C" w:rsidRPr="00CA0068" w:rsidRDefault="00A4414C" w:rsidP="00355A1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A0068">
              <w:rPr>
                <w:rFonts w:ascii="Arial" w:hAnsi="Arial" w:cs="Arial"/>
              </w:rPr>
              <w:t>kolesterol</w:t>
            </w:r>
            <w:proofErr w:type="spellEnd"/>
            <w:r w:rsidRPr="00CA0068">
              <w:rPr>
                <w:rFonts w:ascii="Arial" w:hAnsi="Arial" w:cs="Arial"/>
              </w:rPr>
              <w:t xml:space="preserve"> total,</w:t>
            </w:r>
          </w:p>
        </w:tc>
        <w:tc>
          <w:tcPr>
            <w:tcW w:w="0" w:type="auto"/>
          </w:tcPr>
          <w:p w14:paraId="286F5E3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37F445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46EADC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50E81A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890473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208221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D113097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81CEF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9EDF03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8243116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7BF60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19B417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30DC4F51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58B2BA59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5BA3D859" w14:textId="77777777" w:rsidR="00A4414C" w:rsidRPr="00CA0068" w:rsidRDefault="00A4414C" w:rsidP="00355A1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A0068">
              <w:rPr>
                <w:rFonts w:ascii="Arial" w:hAnsi="Arial" w:cs="Arial"/>
              </w:rPr>
              <w:t>HDL</w:t>
            </w:r>
          </w:p>
        </w:tc>
        <w:tc>
          <w:tcPr>
            <w:tcW w:w="0" w:type="auto"/>
          </w:tcPr>
          <w:p w14:paraId="37AFBD6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C00ED0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A93227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99E8DD7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2B4641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D71CC3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1B3EA0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E25708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D59983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1308AC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E48112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DC7463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63CFB793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0EDBB2E4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1D6A8DDA" w14:textId="77777777" w:rsidR="00A4414C" w:rsidRPr="00CA0068" w:rsidRDefault="00A4414C" w:rsidP="00355A1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A0068">
              <w:rPr>
                <w:rFonts w:ascii="Arial" w:hAnsi="Arial" w:cs="Arial"/>
              </w:rPr>
              <w:t>LDL</w:t>
            </w:r>
          </w:p>
        </w:tc>
        <w:tc>
          <w:tcPr>
            <w:tcW w:w="0" w:type="auto"/>
          </w:tcPr>
          <w:p w14:paraId="1BD0A07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DA7C407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818042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C6339A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5A8C44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67F434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B456A1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104BA8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D744E0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1E1D728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007DBF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88F7D88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0CD6C9DE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32C27532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6916BD21" w14:textId="77777777" w:rsidR="00A4414C" w:rsidRPr="00CA0068" w:rsidRDefault="00A4414C" w:rsidP="00355A1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CA0068">
              <w:rPr>
                <w:rFonts w:ascii="Arial" w:hAnsi="Arial" w:cs="Arial"/>
              </w:rPr>
              <w:t>trigliceride</w:t>
            </w:r>
            <w:proofErr w:type="spellEnd"/>
          </w:p>
        </w:tc>
        <w:tc>
          <w:tcPr>
            <w:tcW w:w="0" w:type="auto"/>
          </w:tcPr>
          <w:p w14:paraId="28627D2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567CC5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A16B53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431EA4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9F45DB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EBCCFE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C80022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5E0092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ECB2B3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345393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1B1C0B6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B3AE10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1A169338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270B0FB5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6E666639" w14:textId="77777777" w:rsidR="00A4414C" w:rsidRPr="00CA0068" w:rsidRDefault="00A4414C" w:rsidP="00355A1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A0068">
              <w:rPr>
                <w:rFonts w:ascii="Arial" w:hAnsi="Arial" w:cs="Arial"/>
              </w:rPr>
              <w:t>analiza</w:t>
            </w:r>
            <w:proofErr w:type="spellEnd"/>
            <w:r w:rsidRPr="00CA0068">
              <w:rPr>
                <w:rFonts w:ascii="Arial" w:hAnsi="Arial" w:cs="Arial"/>
              </w:rPr>
              <w:t xml:space="preserve"> e </w:t>
            </w:r>
            <w:proofErr w:type="spellStart"/>
            <w:r w:rsidRPr="00CA0068">
              <w:rPr>
                <w:rFonts w:ascii="Arial" w:hAnsi="Arial" w:cs="Arial"/>
              </w:rPr>
              <w:t>urinës</w:t>
            </w:r>
            <w:proofErr w:type="spellEnd"/>
          </w:p>
        </w:tc>
        <w:tc>
          <w:tcPr>
            <w:tcW w:w="0" w:type="auto"/>
          </w:tcPr>
          <w:p w14:paraId="696C7FE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272DF97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BF8593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183065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A964DE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336499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4B2F19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FE9FFD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F09F0B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B63989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6E2582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45C0AC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0387FAC3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6F1A88C8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67FE5EC2" w14:textId="3CAC12B5" w:rsidR="00A4414C" w:rsidRPr="00CA0068" w:rsidRDefault="00A4414C" w:rsidP="00355A1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CA0068">
              <w:rPr>
                <w:rFonts w:ascii="Arial" w:eastAsiaTheme="minorEastAsia" w:hAnsi="Arial" w:cs="Arial"/>
              </w:rPr>
              <w:t xml:space="preserve">TA </w:t>
            </w:r>
            <w:r w:rsidR="00EC6655" w:rsidRPr="00CA0068">
              <w:rPr>
                <w:rFonts w:ascii="Arial" w:eastAsiaTheme="minorEastAsia" w:hAnsi="Arial" w:cs="Arial"/>
              </w:rPr>
              <w:t xml:space="preserve">I </w:t>
            </w:r>
            <w:proofErr w:type="spellStart"/>
            <w:r w:rsidRPr="00CA0068">
              <w:rPr>
                <w:rFonts w:ascii="Arial" w:eastAsiaTheme="minorEastAsia" w:hAnsi="Arial" w:cs="Arial"/>
              </w:rPr>
              <w:t>matur</w:t>
            </w:r>
            <w:proofErr w:type="spellEnd"/>
          </w:p>
        </w:tc>
        <w:tc>
          <w:tcPr>
            <w:tcW w:w="0" w:type="auto"/>
          </w:tcPr>
          <w:p w14:paraId="24862D4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A84508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112A41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32EA82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FF6B6A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6CA7C4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10FD9C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821D97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59FA87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90E534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59D2B8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99C7D8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0A492E55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12ABBB2C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61384087" w14:textId="77777777" w:rsidR="00A4414C" w:rsidRPr="00CA0068" w:rsidRDefault="00A4414C" w:rsidP="00355A1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CA0068">
              <w:rPr>
                <w:rFonts w:ascii="Arial" w:eastAsiaTheme="minorEastAsia" w:hAnsi="Arial" w:cs="Arial"/>
              </w:rPr>
              <w:t>Ekzaminimi</w:t>
            </w:r>
            <w:proofErr w:type="spellEnd"/>
            <w:r w:rsidRPr="00CA0068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CA0068">
              <w:rPr>
                <w:rFonts w:ascii="Arial" w:eastAsiaTheme="minorEastAsia" w:hAnsi="Arial" w:cs="Arial"/>
              </w:rPr>
              <w:t>i</w:t>
            </w:r>
            <w:proofErr w:type="spellEnd"/>
            <w:r w:rsidRPr="00CA0068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CA0068">
              <w:rPr>
                <w:rFonts w:ascii="Arial" w:eastAsiaTheme="minorEastAsia" w:hAnsi="Arial" w:cs="Arial"/>
              </w:rPr>
              <w:t>këmbës</w:t>
            </w:r>
            <w:proofErr w:type="spellEnd"/>
          </w:p>
        </w:tc>
        <w:tc>
          <w:tcPr>
            <w:tcW w:w="0" w:type="auto"/>
          </w:tcPr>
          <w:p w14:paraId="4610681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E7512A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C59F05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165A7F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3EAC79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0F8B40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01FD3F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012F5D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26DBD1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6FB822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9BDF75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7C70CF6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3688FCDD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34833B1C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97F7EE9" w14:textId="77777777" w:rsidR="00A4414C" w:rsidRPr="00CA0068" w:rsidRDefault="00A4414C" w:rsidP="00355A1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CA0068">
              <w:rPr>
                <w:rFonts w:ascii="Arial" w:eastAsiaTheme="minorEastAsia" w:hAnsi="Arial" w:cs="Arial"/>
              </w:rPr>
              <w:t>Referimi</w:t>
            </w:r>
            <w:proofErr w:type="spellEnd"/>
            <w:r w:rsidRPr="00CA0068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CA0068">
              <w:rPr>
                <w:rFonts w:ascii="Arial" w:eastAsiaTheme="minorEastAsia" w:hAnsi="Arial" w:cs="Arial"/>
              </w:rPr>
              <w:t>për</w:t>
            </w:r>
            <w:proofErr w:type="spellEnd"/>
            <w:r w:rsidRPr="00CA0068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CA0068">
              <w:rPr>
                <w:rFonts w:ascii="Arial" w:eastAsiaTheme="minorEastAsia" w:hAnsi="Arial" w:cs="Arial"/>
              </w:rPr>
              <w:t>ekzaminim</w:t>
            </w:r>
            <w:proofErr w:type="spellEnd"/>
            <w:r w:rsidRPr="00CA0068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CA0068">
              <w:rPr>
                <w:rFonts w:ascii="Arial" w:eastAsiaTheme="minorEastAsia" w:hAnsi="Arial" w:cs="Arial"/>
              </w:rPr>
              <w:t>të</w:t>
            </w:r>
            <w:proofErr w:type="spellEnd"/>
            <w:r w:rsidRPr="00CA0068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CA0068">
              <w:rPr>
                <w:rFonts w:ascii="Arial" w:eastAsiaTheme="minorEastAsia" w:hAnsi="Arial" w:cs="Arial"/>
              </w:rPr>
              <w:t>syve</w:t>
            </w:r>
            <w:proofErr w:type="spellEnd"/>
          </w:p>
        </w:tc>
        <w:tc>
          <w:tcPr>
            <w:tcW w:w="0" w:type="auto"/>
          </w:tcPr>
          <w:p w14:paraId="1B346D0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547DB8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0BE453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E71B056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A86A1F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A01637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250BBB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E3D66B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49B610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7E58FB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CC6972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9A2685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46DFEB87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4059736A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42AD8E23" w14:textId="386637E7" w:rsidR="00A4414C" w:rsidRPr="00CA0068" w:rsidRDefault="00A4414C" w:rsidP="00355A1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A0068">
              <w:rPr>
                <w:rFonts w:ascii="Arial" w:hAnsi="Arial" w:cs="Arial"/>
                <w:b/>
                <w:bCs/>
              </w:rPr>
              <w:t>3.</w:t>
            </w:r>
            <w:r w:rsidR="00EC6655" w:rsidRPr="00CA0068">
              <w:rPr>
                <w:rFonts w:ascii="Arial" w:hAnsi="Arial" w:cs="Arial"/>
                <w:b/>
                <w:bCs/>
              </w:rPr>
              <w:t>Vler</w:t>
            </w:r>
            <w:r w:rsidR="00D02B02" w:rsidRPr="00CA0068">
              <w:rPr>
                <w:rFonts w:ascii="Arial" w:hAnsi="Arial" w:cs="Arial"/>
                <w:b/>
                <w:bCs/>
              </w:rPr>
              <w:t>ë</w:t>
            </w:r>
            <w:r w:rsidR="00EC6655" w:rsidRPr="00CA0068">
              <w:rPr>
                <w:rFonts w:ascii="Arial" w:hAnsi="Arial" w:cs="Arial"/>
                <w:b/>
                <w:bCs/>
              </w:rPr>
              <w:t xml:space="preserve">simi </w:t>
            </w:r>
            <w:proofErr w:type="spellStart"/>
            <w:r w:rsidR="00EC6655" w:rsidRPr="00CA0068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CA006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b/>
                <w:bCs/>
              </w:rPr>
              <w:t>rikontrolli</w:t>
            </w:r>
            <w:r w:rsidR="00EC6655" w:rsidRPr="00CA0068">
              <w:rPr>
                <w:rFonts w:ascii="Arial" w:hAnsi="Arial" w:cs="Arial"/>
                <w:b/>
                <w:bCs/>
              </w:rPr>
              <w:t>t</w:t>
            </w:r>
            <w:proofErr w:type="spellEnd"/>
            <w:r w:rsidRPr="00CA006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b/>
                <w:bCs/>
              </w:rPr>
              <w:t>vjetor</w:t>
            </w:r>
            <w:proofErr w:type="spellEnd"/>
          </w:p>
        </w:tc>
        <w:tc>
          <w:tcPr>
            <w:tcW w:w="0" w:type="auto"/>
          </w:tcPr>
          <w:p w14:paraId="1732AC6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E0BF30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B76718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9EE7E7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D778D0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E69220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24C198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C7C0A7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DAB2AF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A9BF93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CB4380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8D5385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01CFC651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175B662C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86B6E71" w14:textId="77777777" w:rsidR="00A4414C" w:rsidRPr="00CA0068" w:rsidRDefault="00A4414C" w:rsidP="00355A1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A0068">
              <w:rPr>
                <w:rFonts w:ascii="Arial" w:eastAsiaTheme="minorEastAsia" w:hAnsi="Arial" w:cs="Arial"/>
                <w:b/>
                <w:bCs/>
              </w:rPr>
              <w:t xml:space="preserve">4.Niveli </w:t>
            </w:r>
            <w:proofErr w:type="spellStart"/>
            <w:r w:rsidRPr="00CA0068">
              <w:rPr>
                <w:rFonts w:ascii="Arial" w:eastAsiaTheme="minorEastAsia" w:hAnsi="Arial" w:cs="Arial"/>
                <w:b/>
                <w:bCs/>
              </w:rPr>
              <w:t>i</w:t>
            </w:r>
            <w:proofErr w:type="spellEnd"/>
            <w:r w:rsidRPr="00CA0068">
              <w:rPr>
                <w:rFonts w:ascii="Arial" w:eastAsiaTheme="minorEastAsia" w:hAnsi="Arial" w:cs="Arial"/>
                <w:b/>
                <w:bCs/>
              </w:rPr>
              <w:t xml:space="preserve"> HbA1c </w:t>
            </w:r>
            <w:proofErr w:type="spellStart"/>
            <w:r w:rsidRPr="00CA0068">
              <w:rPr>
                <w:rFonts w:ascii="Arial" w:eastAsiaTheme="minorEastAsia" w:hAnsi="Arial" w:cs="Arial"/>
                <w:b/>
                <w:bCs/>
              </w:rPr>
              <w:t>poshtë</w:t>
            </w:r>
            <w:proofErr w:type="spellEnd"/>
            <w:r w:rsidRPr="00CA0068">
              <w:rPr>
                <w:rFonts w:ascii="Arial" w:eastAsiaTheme="minorEastAsia" w:hAnsi="Arial" w:cs="Arial"/>
                <w:b/>
                <w:bCs/>
              </w:rPr>
              <w:t xml:space="preserve"> 7.0%.</w:t>
            </w:r>
          </w:p>
        </w:tc>
        <w:tc>
          <w:tcPr>
            <w:tcW w:w="0" w:type="auto"/>
          </w:tcPr>
          <w:p w14:paraId="3C78B15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D37B9E8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DE3E3A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AA2615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7D9D0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7FED00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57F108F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6AAEF06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6A0B86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ECF581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373D3F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D982BA8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EC6655" w:rsidRPr="00CA0068" w14:paraId="16093E1B" w14:textId="77777777" w:rsidTr="00C06199">
        <w:trPr>
          <w:trHeight w:val="131"/>
          <w:jc w:val="center"/>
        </w:trPr>
        <w:tc>
          <w:tcPr>
            <w:tcW w:w="0" w:type="auto"/>
            <w:vAlign w:val="center"/>
          </w:tcPr>
          <w:p w14:paraId="0ADF0CC1" w14:textId="77777777" w:rsidR="00EC6655" w:rsidRPr="00CA0068" w:rsidRDefault="00EC6655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9F8F1ED" w14:textId="74FBA4A2" w:rsidR="00EC6655" w:rsidRPr="00CA0068" w:rsidRDefault="00EC6655" w:rsidP="00355A1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A0068">
              <w:rPr>
                <w:rFonts w:ascii="Arial" w:hAnsi="Arial" w:cs="Arial"/>
                <w:b/>
                <w:bCs/>
                <w:iCs/>
              </w:rPr>
              <w:t xml:space="preserve">5.Informimi </w:t>
            </w:r>
            <w:proofErr w:type="spellStart"/>
            <w:r w:rsidRPr="00CA0068">
              <w:rPr>
                <w:rFonts w:ascii="Arial" w:hAnsi="Arial" w:cs="Arial"/>
                <w:b/>
                <w:bCs/>
                <w:iCs/>
              </w:rPr>
              <w:t>i</w:t>
            </w:r>
            <w:proofErr w:type="spellEnd"/>
            <w:r w:rsidRPr="00CA0068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b/>
                <w:bCs/>
                <w:iCs/>
              </w:rPr>
              <w:t>pacientit</w:t>
            </w:r>
            <w:proofErr w:type="spellEnd"/>
            <w:r w:rsidRPr="00CA0068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b/>
                <w:bCs/>
                <w:iCs/>
              </w:rPr>
              <w:t>për</w:t>
            </w:r>
            <w:proofErr w:type="spellEnd"/>
            <w:r w:rsidRPr="00CA0068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b/>
                <w:bCs/>
                <w:iCs/>
              </w:rPr>
              <w:t>datën</w:t>
            </w:r>
            <w:proofErr w:type="spellEnd"/>
            <w:r w:rsidRPr="00CA0068">
              <w:rPr>
                <w:rFonts w:ascii="Arial" w:hAnsi="Arial" w:cs="Arial"/>
                <w:b/>
                <w:bCs/>
                <w:iCs/>
              </w:rPr>
              <w:t xml:space="preserve">, </w:t>
            </w:r>
            <w:proofErr w:type="spellStart"/>
            <w:r w:rsidRPr="00CA0068">
              <w:rPr>
                <w:rFonts w:ascii="Arial" w:hAnsi="Arial" w:cs="Arial"/>
                <w:b/>
                <w:bCs/>
                <w:iCs/>
              </w:rPr>
              <w:t>orën</w:t>
            </w:r>
            <w:proofErr w:type="spellEnd"/>
            <w:r w:rsidRPr="00CA0068">
              <w:rPr>
                <w:rFonts w:ascii="Arial" w:hAnsi="Arial" w:cs="Arial"/>
                <w:b/>
                <w:bCs/>
                <w:iCs/>
              </w:rPr>
              <w:t xml:space="preserve"> e </w:t>
            </w:r>
            <w:proofErr w:type="spellStart"/>
            <w:r w:rsidRPr="00CA0068">
              <w:rPr>
                <w:rFonts w:ascii="Arial" w:hAnsi="Arial" w:cs="Arial"/>
                <w:b/>
                <w:bCs/>
                <w:iCs/>
              </w:rPr>
              <w:t>vizitës</w:t>
            </w:r>
            <w:proofErr w:type="spellEnd"/>
            <w:r w:rsidRPr="00CA0068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b/>
                <w:bCs/>
                <w:iCs/>
              </w:rPr>
              <w:t>së</w:t>
            </w:r>
            <w:proofErr w:type="spellEnd"/>
            <w:r w:rsidRPr="00CA0068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b/>
                <w:bCs/>
                <w:iCs/>
              </w:rPr>
              <w:t>rikontrollit</w:t>
            </w:r>
            <w:proofErr w:type="spellEnd"/>
          </w:p>
        </w:tc>
        <w:tc>
          <w:tcPr>
            <w:tcW w:w="0" w:type="auto"/>
          </w:tcPr>
          <w:p w14:paraId="4E65D236" w14:textId="77777777" w:rsidR="00EC6655" w:rsidRPr="00CA0068" w:rsidRDefault="00EC6655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33E358A" w14:textId="77777777" w:rsidR="00EC6655" w:rsidRPr="00CA0068" w:rsidRDefault="00EC6655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498B364" w14:textId="77777777" w:rsidR="00EC6655" w:rsidRPr="00CA0068" w:rsidRDefault="00EC6655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126EF60" w14:textId="77777777" w:rsidR="00EC6655" w:rsidRPr="00CA0068" w:rsidRDefault="00EC6655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DBA0D04" w14:textId="77777777" w:rsidR="00EC6655" w:rsidRPr="00CA0068" w:rsidRDefault="00EC6655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59235D0" w14:textId="77777777" w:rsidR="00EC6655" w:rsidRPr="00CA0068" w:rsidRDefault="00EC6655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5271AA5" w14:textId="77777777" w:rsidR="00EC6655" w:rsidRPr="00CA0068" w:rsidRDefault="00EC6655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835FA9D" w14:textId="77777777" w:rsidR="00EC6655" w:rsidRPr="00CA0068" w:rsidRDefault="00EC6655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9DC4E98" w14:textId="77777777" w:rsidR="00EC6655" w:rsidRPr="00CA0068" w:rsidRDefault="00EC6655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3C01D33" w14:textId="77777777" w:rsidR="00EC6655" w:rsidRPr="00CA0068" w:rsidRDefault="00EC6655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C2CEA4B" w14:textId="77777777" w:rsidR="00EC6655" w:rsidRPr="00CA0068" w:rsidRDefault="00EC6655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22524FF" w14:textId="77777777" w:rsidR="00EC6655" w:rsidRPr="00CA0068" w:rsidRDefault="00EC6655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612DB90C" w14:textId="77777777" w:rsidTr="00C06199">
        <w:trPr>
          <w:trHeight w:val="131"/>
          <w:jc w:val="center"/>
        </w:trPr>
        <w:tc>
          <w:tcPr>
            <w:tcW w:w="0" w:type="auto"/>
            <w:vMerge w:val="restart"/>
            <w:vAlign w:val="center"/>
          </w:tcPr>
          <w:p w14:paraId="1AF7D5B0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A0068">
              <w:rPr>
                <w:rFonts w:ascii="Arial" w:eastAsia="Times New Roman" w:hAnsi="Arial" w:cs="Arial"/>
                <w:b/>
                <w:bCs/>
                <w:color w:val="000000"/>
              </w:rPr>
              <w:t>H4.2</w:t>
            </w:r>
          </w:p>
        </w:tc>
        <w:tc>
          <w:tcPr>
            <w:tcW w:w="0" w:type="auto"/>
          </w:tcPr>
          <w:p w14:paraId="30CD86A0" w14:textId="77777777" w:rsidR="00A4414C" w:rsidRPr="00CA0068" w:rsidRDefault="00A4414C" w:rsidP="00355A1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CA0068">
              <w:rPr>
                <w:rFonts w:ascii="Arial" w:hAnsi="Arial" w:cs="Arial"/>
                <w:lang w:val="de-DE"/>
              </w:rPr>
              <w:t>1.Argumentimi mjekësor për përshkrimin e antibiotikut.</w:t>
            </w:r>
          </w:p>
        </w:tc>
        <w:tc>
          <w:tcPr>
            <w:tcW w:w="0" w:type="auto"/>
          </w:tcPr>
          <w:p w14:paraId="57B26FC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7631D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8626F6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3579C4E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3141B6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56CFC3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113A43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9909A17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B744DB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7D5DB36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247AB3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281307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311DB7B8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3220DD99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31E20110" w14:textId="77777777" w:rsidR="00A4414C" w:rsidRPr="00CA0068" w:rsidRDefault="00A4414C" w:rsidP="00355A18">
            <w:pPr>
              <w:pStyle w:val="NoSpacing"/>
              <w:jc w:val="both"/>
              <w:rPr>
                <w:rFonts w:ascii="Arial" w:hAnsi="Arial" w:cs="Arial"/>
              </w:rPr>
            </w:pPr>
            <w:r w:rsidRPr="00CA0068">
              <w:rPr>
                <w:rFonts w:ascii="Arial" w:hAnsi="Arial" w:cs="Arial"/>
              </w:rPr>
              <w:t>2.</w:t>
            </w:r>
            <w:r w:rsidRPr="00CA0068">
              <w:rPr>
                <w:rFonts w:ascii="Arial" w:hAnsi="Arial" w:cs="Arial"/>
                <w:iCs/>
              </w:rPr>
              <w:t xml:space="preserve">Këshillimi </w:t>
            </w:r>
            <w:proofErr w:type="spellStart"/>
            <w:r w:rsidRPr="00CA0068">
              <w:rPr>
                <w:rFonts w:ascii="Arial" w:hAnsi="Arial" w:cs="Arial"/>
                <w:iCs/>
              </w:rPr>
              <w:t>i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pacientit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në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rastin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kur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përshkruhet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përdorimi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i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antibiotikut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CA0068">
              <w:rPr>
                <w:rFonts w:ascii="Arial" w:hAnsi="Arial" w:cs="Arial"/>
                <w:iCs/>
              </w:rPr>
              <w:t>kohëzgjatja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CA0068">
              <w:rPr>
                <w:rFonts w:ascii="Arial" w:hAnsi="Arial" w:cs="Arial"/>
                <w:iCs/>
              </w:rPr>
              <w:t>efektet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anësore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të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trajtimit</w:t>
            </w:r>
            <w:proofErr w:type="spellEnd"/>
            <w:r w:rsidRPr="00CA0068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0" w:type="auto"/>
          </w:tcPr>
          <w:p w14:paraId="464F8B6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4A4621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153B42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332B44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B3BC50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F02ED05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E4BB13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8DB0B2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647FED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090507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C12C5D8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73CC35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01FB4614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5C1DD7A6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7FE6D1EB" w14:textId="65A5DF62" w:rsidR="00A4414C" w:rsidRPr="00CA0068" w:rsidRDefault="00A4414C" w:rsidP="00355A18">
            <w:pPr>
              <w:pStyle w:val="NoSpacing"/>
              <w:jc w:val="both"/>
              <w:rPr>
                <w:rFonts w:ascii="Arial" w:hAnsi="Arial" w:cs="Arial"/>
              </w:rPr>
            </w:pPr>
            <w:r w:rsidRPr="00CA0068">
              <w:rPr>
                <w:rFonts w:ascii="Arial" w:hAnsi="Arial" w:cs="Arial"/>
              </w:rPr>
              <w:t>3.</w:t>
            </w:r>
            <w:r w:rsidRPr="00CA0068">
              <w:rPr>
                <w:rFonts w:ascii="Arial" w:hAnsi="Arial" w:cs="Arial"/>
                <w:iCs/>
              </w:rPr>
              <w:t xml:space="preserve">Informimi </w:t>
            </w:r>
            <w:proofErr w:type="spellStart"/>
            <w:r w:rsidRPr="00CA0068">
              <w:rPr>
                <w:rFonts w:ascii="Arial" w:hAnsi="Arial" w:cs="Arial"/>
                <w:iCs/>
              </w:rPr>
              <w:t>i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D02B02" w:rsidRPr="00CA0068">
              <w:rPr>
                <w:rFonts w:ascii="Arial" w:hAnsi="Arial" w:cs="Arial"/>
                <w:iCs/>
              </w:rPr>
              <w:t>i</w:t>
            </w:r>
            <w:proofErr w:type="spellEnd"/>
            <w:r w:rsidR="00D02B02"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D02B02" w:rsidRPr="00CA0068">
              <w:rPr>
                <w:rFonts w:ascii="Arial" w:hAnsi="Arial" w:cs="Arial"/>
                <w:iCs/>
              </w:rPr>
              <w:t>dokumentuar</w:t>
            </w:r>
            <w:proofErr w:type="spellEnd"/>
            <w:r w:rsidR="00D02B02"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D02B02" w:rsidRPr="00CA0068">
              <w:rPr>
                <w:rFonts w:ascii="Arial" w:hAnsi="Arial" w:cs="Arial"/>
                <w:iCs/>
              </w:rPr>
              <w:t>i</w:t>
            </w:r>
            <w:proofErr w:type="spellEnd"/>
            <w:r w:rsidR="00D02B02"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pacientit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për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datën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CA0068">
              <w:rPr>
                <w:rFonts w:ascii="Arial" w:hAnsi="Arial" w:cs="Arial"/>
                <w:iCs/>
              </w:rPr>
              <w:t>orën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e </w:t>
            </w:r>
            <w:proofErr w:type="spellStart"/>
            <w:r w:rsidRPr="00CA0068">
              <w:rPr>
                <w:rFonts w:ascii="Arial" w:hAnsi="Arial" w:cs="Arial"/>
                <w:iCs/>
              </w:rPr>
              <w:t>vizitës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së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rikontrollit</w:t>
            </w:r>
            <w:proofErr w:type="spellEnd"/>
            <w:r w:rsidRPr="00CA0068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0" w:type="auto"/>
          </w:tcPr>
          <w:p w14:paraId="551023A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7356EB3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E4B47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BEC71ED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8DB877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8E97996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FEA4BA8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A652F8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6DDB439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257C88B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CB57488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8445EF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2B02" w:rsidRPr="00CA0068" w14:paraId="2450DD7D" w14:textId="77777777" w:rsidTr="00C06199">
        <w:trPr>
          <w:trHeight w:val="131"/>
          <w:jc w:val="center"/>
        </w:trPr>
        <w:tc>
          <w:tcPr>
            <w:tcW w:w="0" w:type="auto"/>
            <w:vMerge/>
            <w:vAlign w:val="center"/>
          </w:tcPr>
          <w:p w14:paraId="1FBC30C7" w14:textId="77777777" w:rsidR="00A4414C" w:rsidRPr="00CA0068" w:rsidRDefault="00A4414C" w:rsidP="00A44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11A80F06" w14:textId="77777777" w:rsidR="00A4414C" w:rsidRPr="00CA0068" w:rsidRDefault="00A4414C" w:rsidP="00355A18">
            <w:pPr>
              <w:pStyle w:val="ListParagraph"/>
              <w:ind w:left="0"/>
              <w:rPr>
                <w:rFonts w:ascii="Arial" w:hAnsi="Arial" w:cs="Arial"/>
              </w:rPr>
            </w:pPr>
            <w:r w:rsidRPr="00CA0068">
              <w:rPr>
                <w:rFonts w:ascii="Arial" w:hAnsi="Arial" w:cs="Arial"/>
              </w:rPr>
              <w:t>4.</w:t>
            </w:r>
            <w:r w:rsidRPr="00CA0068">
              <w:rPr>
                <w:rFonts w:ascii="Arial" w:hAnsi="Arial" w:cs="Arial"/>
                <w:iCs/>
              </w:rPr>
              <w:t xml:space="preserve">Këshillimi </w:t>
            </w:r>
            <w:proofErr w:type="spellStart"/>
            <w:r w:rsidRPr="00CA0068">
              <w:rPr>
                <w:rFonts w:ascii="Arial" w:hAnsi="Arial" w:cs="Arial"/>
                <w:iCs/>
              </w:rPr>
              <w:t>i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pacientit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kur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nuk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përshkruhet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antibiotik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CA0068">
              <w:rPr>
                <w:rFonts w:ascii="Arial" w:hAnsi="Arial" w:cs="Arial"/>
                <w:iCs/>
              </w:rPr>
              <w:t>pse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nuk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përshkruhet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antibiotiku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CA0068">
              <w:rPr>
                <w:rFonts w:ascii="Arial" w:hAnsi="Arial" w:cs="Arial"/>
                <w:iCs/>
              </w:rPr>
              <w:t>kohëzgjatja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e </w:t>
            </w:r>
            <w:proofErr w:type="spellStart"/>
            <w:r w:rsidRPr="00CA0068">
              <w:rPr>
                <w:rFonts w:ascii="Arial" w:hAnsi="Arial" w:cs="Arial"/>
                <w:iCs/>
              </w:rPr>
              <w:t>trajtimit</w:t>
            </w:r>
            <w:proofErr w:type="spellEnd"/>
            <w:r w:rsidRPr="00CA006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A0068">
              <w:rPr>
                <w:rFonts w:ascii="Arial" w:hAnsi="Arial" w:cs="Arial"/>
                <w:iCs/>
              </w:rPr>
              <w:t>simptomatik</w:t>
            </w:r>
            <w:proofErr w:type="spellEnd"/>
            <w:r w:rsidRPr="00CA0068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0" w:type="auto"/>
          </w:tcPr>
          <w:p w14:paraId="775523A8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845D30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9BC814A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FB8C90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F03EC07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4829904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1350B7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B04B17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E19CE2C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F073132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1F72261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0EECD90" w14:textId="77777777" w:rsidR="00A4414C" w:rsidRPr="00CA0068" w:rsidRDefault="00A4414C" w:rsidP="00037D77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4D4DC586" w14:textId="77777777" w:rsidR="00C06199" w:rsidRPr="00CA0068" w:rsidRDefault="00C06199">
      <w:pPr>
        <w:rPr>
          <w:rFonts w:ascii="Arial" w:hAnsi="Arial" w:cs="Arial"/>
        </w:rPr>
      </w:pPr>
    </w:p>
    <w:p w14:paraId="3B9F799A" w14:textId="4F83C76C" w:rsidR="000E0CB8" w:rsidRPr="00CA0068" w:rsidRDefault="00D02B02">
      <w:pPr>
        <w:rPr>
          <w:rFonts w:ascii="Arial" w:hAnsi="Arial" w:cs="Arial"/>
          <w:bCs/>
        </w:rPr>
      </w:pPr>
      <w:r w:rsidRPr="00CA0068">
        <w:rPr>
          <w:rFonts w:ascii="Arial" w:hAnsi="Arial" w:cs="Arial"/>
          <w:b/>
        </w:rPr>
        <w:t>*</w:t>
      </w:r>
      <w:proofErr w:type="spellStart"/>
      <w:r w:rsidRPr="00CA0068">
        <w:rPr>
          <w:rFonts w:ascii="Arial" w:hAnsi="Arial" w:cs="Arial"/>
          <w:bCs/>
        </w:rPr>
        <w:t>Kartela</w:t>
      </w:r>
      <w:proofErr w:type="spellEnd"/>
      <w:r w:rsidRPr="00CA0068">
        <w:rPr>
          <w:rFonts w:ascii="Arial" w:hAnsi="Arial" w:cs="Arial"/>
          <w:bCs/>
        </w:rPr>
        <w:t xml:space="preserve"> </w:t>
      </w:r>
      <w:proofErr w:type="spellStart"/>
      <w:r w:rsidRPr="00CA0068">
        <w:rPr>
          <w:rFonts w:ascii="Arial" w:hAnsi="Arial" w:cs="Arial"/>
          <w:bCs/>
        </w:rPr>
        <w:t>mjekësore</w:t>
      </w:r>
      <w:proofErr w:type="spellEnd"/>
      <w:r w:rsidRPr="00CA0068">
        <w:rPr>
          <w:rFonts w:ascii="Arial" w:hAnsi="Arial" w:cs="Arial"/>
          <w:bCs/>
        </w:rPr>
        <w:t xml:space="preserve"> e </w:t>
      </w:r>
      <w:proofErr w:type="spellStart"/>
      <w:r w:rsidRPr="00CA0068">
        <w:rPr>
          <w:rFonts w:ascii="Arial" w:hAnsi="Arial" w:cs="Arial"/>
          <w:bCs/>
        </w:rPr>
        <w:t>pacientit</w:t>
      </w:r>
      <w:proofErr w:type="spellEnd"/>
    </w:p>
    <w:p w14:paraId="2022688E" w14:textId="77777777" w:rsidR="00D02B02" w:rsidRPr="00CA0068" w:rsidRDefault="00D02B02">
      <w:pPr>
        <w:rPr>
          <w:rFonts w:ascii="Arial" w:hAnsi="Arial" w:cs="Arial"/>
          <w:b/>
        </w:rPr>
      </w:pPr>
    </w:p>
    <w:p w14:paraId="6DFCE154" w14:textId="77777777" w:rsidR="00C06199" w:rsidRPr="00CA0068" w:rsidRDefault="00C06199">
      <w:pPr>
        <w:rPr>
          <w:rFonts w:ascii="Arial" w:hAnsi="Arial" w:cs="Arial"/>
          <w:b/>
        </w:rPr>
      </w:pPr>
    </w:p>
    <w:sectPr w:rsidR="00C06199" w:rsidRPr="00CA0068" w:rsidSect="00037D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2C11" w14:textId="77777777" w:rsidR="00272370" w:rsidRDefault="00272370" w:rsidP="00037D77">
      <w:pPr>
        <w:spacing w:after="0" w:line="240" w:lineRule="auto"/>
      </w:pPr>
      <w:r>
        <w:separator/>
      </w:r>
    </w:p>
  </w:endnote>
  <w:endnote w:type="continuationSeparator" w:id="0">
    <w:p w14:paraId="30213B2B" w14:textId="77777777" w:rsidR="00272370" w:rsidRDefault="00272370" w:rsidP="0003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41C5" w14:textId="77777777" w:rsidR="00272370" w:rsidRDefault="00272370" w:rsidP="00037D77">
      <w:pPr>
        <w:spacing w:after="0" w:line="240" w:lineRule="auto"/>
      </w:pPr>
      <w:r>
        <w:separator/>
      </w:r>
    </w:p>
  </w:footnote>
  <w:footnote w:type="continuationSeparator" w:id="0">
    <w:p w14:paraId="32C671E7" w14:textId="77777777" w:rsidR="00272370" w:rsidRDefault="00272370" w:rsidP="00037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77"/>
    <w:rsid w:val="000230A1"/>
    <w:rsid w:val="00037D77"/>
    <w:rsid w:val="000E0CB8"/>
    <w:rsid w:val="00143E96"/>
    <w:rsid w:val="001461C7"/>
    <w:rsid w:val="00173B63"/>
    <w:rsid w:val="00272370"/>
    <w:rsid w:val="00312D22"/>
    <w:rsid w:val="00330036"/>
    <w:rsid w:val="00371D82"/>
    <w:rsid w:val="003921F4"/>
    <w:rsid w:val="00472409"/>
    <w:rsid w:val="005E3B1C"/>
    <w:rsid w:val="006D6F3F"/>
    <w:rsid w:val="00784F51"/>
    <w:rsid w:val="007D30E8"/>
    <w:rsid w:val="008F21A1"/>
    <w:rsid w:val="00923C55"/>
    <w:rsid w:val="009516EA"/>
    <w:rsid w:val="00A4414C"/>
    <w:rsid w:val="00AF0722"/>
    <w:rsid w:val="00B16A83"/>
    <w:rsid w:val="00BD069D"/>
    <w:rsid w:val="00BE1A78"/>
    <w:rsid w:val="00C06199"/>
    <w:rsid w:val="00CA0068"/>
    <w:rsid w:val="00D02B02"/>
    <w:rsid w:val="00DC4F77"/>
    <w:rsid w:val="00E004FE"/>
    <w:rsid w:val="00E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1BAD"/>
  <w15:docId w15:val="{28AF8850-8CE6-40EC-B32B-696253A4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37D7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37D77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037D7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3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77"/>
  </w:style>
  <w:style w:type="paragraph" w:styleId="Footer">
    <w:name w:val="footer"/>
    <w:basedOn w:val="Normal"/>
    <w:link w:val="FooterChar"/>
    <w:uiPriority w:val="99"/>
    <w:semiHidden/>
    <w:unhideWhenUsed/>
    <w:rsid w:val="0003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D77"/>
  </w:style>
  <w:style w:type="character" w:customStyle="1" w:styleId="NoSpacingChar">
    <w:name w:val="No Spacing Char"/>
    <w:basedOn w:val="DefaultParagraphFont"/>
    <w:link w:val="NoSpacing"/>
    <w:uiPriority w:val="1"/>
    <w:rsid w:val="00A4414C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A42D-8F6E-4ACA-9FAC-5983DECE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Irma QEHAJAJ</cp:lastModifiedBy>
  <cp:revision>7</cp:revision>
  <dcterms:created xsi:type="dcterms:W3CDTF">2021-03-28T17:57:00Z</dcterms:created>
  <dcterms:modified xsi:type="dcterms:W3CDTF">2021-05-26T08:37:00Z</dcterms:modified>
</cp:coreProperties>
</file>