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556F" w14:textId="77777777" w:rsidR="00143493" w:rsidRPr="00F2697C" w:rsidRDefault="00143493" w:rsidP="00143493">
      <w:pPr>
        <w:spacing w:line="240" w:lineRule="auto"/>
        <w:jc w:val="center"/>
        <w:rPr>
          <w:rFonts w:ascii="Arial" w:hAnsi="Arial" w:cs="Arial"/>
          <w:noProof/>
        </w:rPr>
      </w:pPr>
      <w:r w:rsidRPr="00F2697C">
        <w:rPr>
          <w:rFonts w:ascii="Arial" w:hAnsi="Arial" w:cs="Arial"/>
          <w:noProof/>
        </w:rPr>
        <w:drawing>
          <wp:inline distT="0" distB="0" distL="0" distR="0" wp14:anchorId="4D1C8A6B" wp14:editId="5AF71C29">
            <wp:extent cx="501650" cy="533400"/>
            <wp:effectExtent l="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6B2E" w14:textId="77777777" w:rsidR="00143493" w:rsidRPr="00F2697C" w:rsidRDefault="00143493" w:rsidP="0014349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2697C">
        <w:rPr>
          <w:rFonts w:ascii="Arial" w:hAnsi="Arial" w:cs="Arial"/>
          <w:b/>
          <w:lang w:val="pt-BR"/>
        </w:rPr>
        <w:t>REPUBLIKA E SHQIPËRISË</w:t>
      </w:r>
    </w:p>
    <w:p w14:paraId="4E8A8AF6" w14:textId="77777777" w:rsidR="008A2CF9" w:rsidRPr="00F2697C" w:rsidRDefault="008A2CF9" w:rsidP="008A2CF9">
      <w:pPr>
        <w:spacing w:after="0"/>
        <w:jc w:val="center"/>
        <w:rPr>
          <w:rFonts w:ascii="Arial" w:hAnsi="Arial" w:cs="Arial"/>
          <w:b/>
          <w:lang w:val="it-IT"/>
        </w:rPr>
      </w:pPr>
      <w:r w:rsidRPr="00F2697C">
        <w:rPr>
          <w:rFonts w:ascii="Arial" w:hAnsi="Arial" w:cs="Arial"/>
          <w:b/>
          <w:lang w:val="it-IT"/>
        </w:rPr>
        <w:t>MINISTRIA E SHËNDETËSISË DHE MBROJTJES SOCIALE</w:t>
      </w:r>
    </w:p>
    <w:p w14:paraId="4AF6CE25" w14:textId="1013994F" w:rsidR="00143493" w:rsidRPr="00F2697C" w:rsidRDefault="00143493" w:rsidP="00143493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F2697C">
        <w:rPr>
          <w:rFonts w:ascii="Arial" w:hAnsi="Arial" w:cs="Arial"/>
          <w:b/>
          <w:lang w:val="it-IT"/>
        </w:rPr>
        <w:t xml:space="preserve">QËNDRA SHËNDETËSORE </w:t>
      </w:r>
      <w:r w:rsidR="008A2CF9" w:rsidRPr="00F2697C">
        <w:rPr>
          <w:rFonts w:ascii="Arial" w:hAnsi="Arial" w:cs="Arial"/>
          <w:b/>
          <w:color w:val="FF0000"/>
          <w:lang w:val="it-IT"/>
        </w:rPr>
        <w:t>_________________</w:t>
      </w:r>
    </w:p>
    <w:p w14:paraId="794F471E" w14:textId="62318E84" w:rsidR="00143493" w:rsidRPr="00F2697C" w:rsidRDefault="008A2CF9" w:rsidP="00143493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F2697C">
        <w:rPr>
          <w:rFonts w:ascii="Arial" w:hAnsi="Arial" w:cs="Arial"/>
          <w:i/>
          <w:color w:val="FF0000"/>
          <w:lang w:val="it-IT"/>
        </w:rPr>
        <w:t>Adresa_____________________</w:t>
      </w:r>
      <w:r w:rsidR="00143493" w:rsidRPr="00F2697C">
        <w:rPr>
          <w:rFonts w:ascii="Arial" w:hAnsi="Arial" w:cs="Arial"/>
          <w:i/>
          <w:color w:val="FF0000"/>
          <w:lang w:val="it-IT"/>
        </w:rPr>
        <w:t xml:space="preserve"> e-mail -  </w:t>
      </w:r>
      <w:r w:rsidR="00205F97" w:rsidRPr="00F2697C">
        <w:rPr>
          <w:rFonts w:ascii="Arial" w:hAnsi="Arial" w:cs="Arial"/>
        </w:rPr>
        <w:fldChar w:fldCharType="begin"/>
      </w:r>
      <w:r w:rsidR="00205F97" w:rsidRPr="00F2697C">
        <w:rPr>
          <w:rFonts w:ascii="Arial" w:hAnsi="Arial" w:cs="Arial"/>
          <w:color w:val="FF0000"/>
        </w:rPr>
        <w:instrText xml:space="preserve"> HYPERLINK "http://www.moh.gov.al" </w:instrText>
      </w:r>
      <w:r w:rsidR="00205F97" w:rsidRPr="00F2697C">
        <w:rPr>
          <w:rFonts w:ascii="Arial" w:hAnsi="Arial" w:cs="Arial"/>
        </w:rPr>
        <w:fldChar w:fldCharType="separate"/>
      </w:r>
      <w:r w:rsidRPr="00F2697C">
        <w:rPr>
          <w:rStyle w:val="Hyperlink"/>
          <w:rFonts w:ascii="Arial" w:hAnsi="Arial" w:cs="Arial"/>
          <w:i/>
          <w:color w:val="FF0000"/>
          <w:lang w:val="it-IT"/>
        </w:rPr>
        <w:t>_______________</w:t>
      </w:r>
      <w:r w:rsidR="00205F97" w:rsidRPr="00F2697C">
        <w:rPr>
          <w:rStyle w:val="Hyperlink"/>
          <w:rFonts w:ascii="Arial" w:hAnsi="Arial" w:cs="Arial"/>
          <w:i/>
          <w:color w:val="FF0000"/>
          <w:lang w:val="it-IT"/>
        </w:rPr>
        <w:fldChar w:fldCharType="end"/>
      </w:r>
    </w:p>
    <w:p w14:paraId="71684D65" w14:textId="77777777" w:rsidR="00F464ED" w:rsidRPr="00F2697C" w:rsidRDefault="00F464ED" w:rsidP="00143493">
      <w:pPr>
        <w:spacing w:line="240" w:lineRule="auto"/>
        <w:jc w:val="both"/>
        <w:rPr>
          <w:rFonts w:ascii="Arial" w:hAnsi="Arial" w:cs="Arial"/>
          <w:i/>
          <w:lang w:val="it-IT"/>
        </w:rPr>
      </w:pPr>
    </w:p>
    <w:p w14:paraId="496E1380" w14:textId="01C6D6C6" w:rsidR="00143493" w:rsidRPr="00F2697C" w:rsidRDefault="00143493" w:rsidP="00143493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F2697C">
        <w:rPr>
          <w:rFonts w:ascii="Arial" w:hAnsi="Arial" w:cs="Arial"/>
          <w:i/>
          <w:lang w:val="it-IT"/>
        </w:rPr>
        <w:t>Nr. ________ Prot.</w:t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</w:r>
      <w:r w:rsidRPr="00F2697C">
        <w:rPr>
          <w:rFonts w:ascii="Arial" w:hAnsi="Arial" w:cs="Arial"/>
          <w:i/>
          <w:lang w:val="it-IT"/>
        </w:rPr>
        <w:tab/>
      </w:r>
      <w:r w:rsidR="00BB63F5" w:rsidRPr="00F2697C">
        <w:rPr>
          <w:rFonts w:ascii="Arial" w:hAnsi="Arial" w:cs="Arial"/>
          <w:i/>
          <w:lang w:val="it-IT"/>
        </w:rPr>
        <w:t xml:space="preserve">    </w:t>
      </w:r>
      <w:r w:rsidRPr="00F2697C">
        <w:rPr>
          <w:rFonts w:ascii="Arial" w:hAnsi="Arial" w:cs="Arial"/>
          <w:i/>
          <w:lang w:val="it-IT"/>
        </w:rPr>
        <w:tab/>
        <w:t xml:space="preserve">                     </w:t>
      </w:r>
      <w:r w:rsidR="00BB63F5" w:rsidRPr="00F2697C">
        <w:rPr>
          <w:rFonts w:ascii="Arial" w:hAnsi="Arial" w:cs="Arial"/>
          <w:i/>
          <w:lang w:val="it-IT"/>
        </w:rPr>
        <w:t xml:space="preserve">                     </w:t>
      </w:r>
      <w:r w:rsidR="008A2CF9" w:rsidRPr="00F2697C">
        <w:rPr>
          <w:rFonts w:ascii="Arial" w:hAnsi="Arial" w:cs="Arial"/>
          <w:i/>
          <w:lang w:val="it-IT"/>
        </w:rPr>
        <w:t>_______</w:t>
      </w:r>
      <w:r w:rsidR="006C7DCE" w:rsidRPr="00F2697C">
        <w:rPr>
          <w:rFonts w:ascii="Arial" w:hAnsi="Arial" w:cs="Arial"/>
          <w:i/>
          <w:lang w:val="it-IT"/>
        </w:rPr>
        <w:t>, më _________2020</w:t>
      </w:r>
    </w:p>
    <w:p w14:paraId="1EEF006D" w14:textId="77777777" w:rsidR="00BF4A90" w:rsidRPr="00F2697C" w:rsidRDefault="00BF4A90" w:rsidP="00143493">
      <w:pPr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lang w:val="en-GB"/>
        </w:rPr>
      </w:pPr>
    </w:p>
    <w:p w14:paraId="51F010CA" w14:textId="34F4C987" w:rsidR="00143493" w:rsidRPr="00F2697C" w:rsidRDefault="002B0E9F" w:rsidP="002B0E9F">
      <w:p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Lënda</w:t>
      </w:r>
      <w:proofErr w:type="spellEnd"/>
      <w:r w:rsidR="00143493" w:rsidRPr="00F2697C">
        <w:rPr>
          <w:rFonts w:ascii="Arial" w:hAnsi="Arial" w:cs="Arial"/>
        </w:rPr>
        <w:t xml:space="preserve">: </w:t>
      </w:r>
      <w:r w:rsidR="00BF4A90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Rregullore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për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kontrollin</w:t>
      </w:r>
      <w:proofErr w:type="spellEnd"/>
      <w:r w:rsidR="006C7DCE" w:rsidRPr="00F2697C">
        <w:rPr>
          <w:rFonts w:ascii="Arial" w:hAnsi="Arial" w:cs="Arial"/>
        </w:rPr>
        <w:t xml:space="preserve">  </w:t>
      </w:r>
      <w:r w:rsidR="00827AD3" w:rsidRPr="00F2697C">
        <w:rPr>
          <w:rFonts w:ascii="Arial" w:hAnsi="Arial" w:cs="Arial"/>
        </w:rPr>
        <w:t xml:space="preserve">e </w:t>
      </w:r>
      <w:proofErr w:type="spellStart"/>
      <w:r w:rsidR="006C7DCE" w:rsidRPr="00F2697C">
        <w:rPr>
          <w:rFonts w:ascii="Arial" w:hAnsi="Arial" w:cs="Arial"/>
        </w:rPr>
        <w:t>infeksionit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në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Q</w:t>
      </w:r>
      <w:r w:rsidR="00A138C0" w:rsidRPr="00F2697C">
        <w:rPr>
          <w:rFonts w:ascii="Arial" w:hAnsi="Arial" w:cs="Arial"/>
        </w:rPr>
        <w:t>e</w:t>
      </w:r>
      <w:r w:rsidR="006C7DCE" w:rsidRPr="00F2697C">
        <w:rPr>
          <w:rFonts w:ascii="Arial" w:hAnsi="Arial" w:cs="Arial"/>
        </w:rPr>
        <w:t>ndrën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Shëndetësore</w:t>
      </w:r>
      <w:proofErr w:type="spellEnd"/>
      <w:r w:rsidRPr="00F2697C">
        <w:rPr>
          <w:rFonts w:ascii="Arial" w:hAnsi="Arial" w:cs="Arial"/>
        </w:rPr>
        <w:t xml:space="preserve"> </w:t>
      </w:r>
      <w:r w:rsidR="008A2CF9" w:rsidRPr="00F2697C">
        <w:rPr>
          <w:rFonts w:ascii="Arial" w:hAnsi="Arial" w:cs="Arial"/>
          <w:color w:val="FF0000"/>
        </w:rPr>
        <w:t>_____________</w:t>
      </w:r>
    </w:p>
    <w:p w14:paraId="01C10242" w14:textId="77777777" w:rsidR="00143493" w:rsidRPr="00F2697C" w:rsidRDefault="00143493" w:rsidP="00143493">
      <w:pPr>
        <w:pStyle w:val="NoSpacing"/>
        <w:jc w:val="both"/>
        <w:rPr>
          <w:rFonts w:ascii="Arial" w:hAnsi="Arial" w:cs="Arial"/>
          <w:b/>
        </w:rPr>
      </w:pPr>
    </w:p>
    <w:p w14:paraId="64804E87" w14:textId="77777777" w:rsidR="00A524CA" w:rsidRPr="00F2697C" w:rsidRDefault="00A524CA" w:rsidP="00143493">
      <w:pPr>
        <w:pStyle w:val="NoSpacing"/>
        <w:jc w:val="both"/>
        <w:rPr>
          <w:rFonts w:ascii="Arial" w:hAnsi="Arial" w:cs="Arial"/>
          <w:b/>
        </w:rPr>
      </w:pPr>
    </w:p>
    <w:p w14:paraId="295185DC" w14:textId="77777777" w:rsidR="000C0739" w:rsidRPr="00F2697C" w:rsidRDefault="000C0739" w:rsidP="009C207C">
      <w:pPr>
        <w:pStyle w:val="NoSpacing"/>
        <w:jc w:val="both"/>
        <w:rPr>
          <w:rFonts w:ascii="Arial" w:hAnsi="Arial" w:cs="Arial"/>
          <w:b/>
        </w:rPr>
      </w:pPr>
    </w:p>
    <w:p w14:paraId="37891A38" w14:textId="77777777" w:rsidR="000C0739" w:rsidRPr="00F2697C" w:rsidRDefault="000C0739" w:rsidP="009C207C">
      <w:pPr>
        <w:pStyle w:val="NoSpacing"/>
        <w:jc w:val="both"/>
        <w:rPr>
          <w:rFonts w:ascii="Arial" w:hAnsi="Arial" w:cs="Arial"/>
          <w:b/>
        </w:rPr>
      </w:pPr>
    </w:p>
    <w:p w14:paraId="21BFB342" w14:textId="77777777" w:rsidR="00E555D9" w:rsidRPr="00F2697C" w:rsidRDefault="00143493" w:rsidP="009C207C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Qëllimi</w:t>
      </w:r>
      <w:proofErr w:type="spellEnd"/>
    </w:p>
    <w:p w14:paraId="524CA771" w14:textId="42561989" w:rsidR="00A524CA" w:rsidRPr="00F2697C" w:rsidRDefault="00143493" w:rsidP="009C207C">
      <w:pPr>
        <w:pStyle w:val="NoSpacing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br/>
      </w:r>
      <w:proofErr w:type="spellStart"/>
      <w:r w:rsidRPr="00F2697C">
        <w:rPr>
          <w:rFonts w:ascii="Arial" w:hAnsi="Arial" w:cs="Arial"/>
        </w:rPr>
        <w:t>Q</w:t>
      </w:r>
      <w:r w:rsidR="00A138C0" w:rsidRPr="00F2697C">
        <w:rPr>
          <w:rFonts w:ascii="Arial" w:hAnsi="Arial" w:cs="Arial"/>
        </w:rPr>
        <w:t>e</w:t>
      </w:r>
      <w:r w:rsidR="00FC551A" w:rsidRPr="00F2697C">
        <w:rPr>
          <w:rFonts w:ascii="Arial" w:hAnsi="Arial" w:cs="Arial"/>
        </w:rPr>
        <w:t>ndra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Sh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ndet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sore</w:t>
      </w:r>
      <w:proofErr w:type="spellEnd"/>
      <w:r w:rsidR="00CA6F63" w:rsidRPr="00F2697C">
        <w:rPr>
          <w:rFonts w:ascii="Arial" w:hAnsi="Arial" w:cs="Arial"/>
        </w:rPr>
        <w:t xml:space="preserve"> </w:t>
      </w:r>
      <w:r w:rsidR="008A2CF9" w:rsidRPr="00F2697C">
        <w:rPr>
          <w:rFonts w:ascii="Arial" w:hAnsi="Arial" w:cs="Arial"/>
          <w:color w:val="FF0000"/>
        </w:rPr>
        <w:t>____________</w:t>
      </w:r>
      <w:r w:rsidR="00E555D9" w:rsidRPr="00F2697C">
        <w:rPr>
          <w:rFonts w:ascii="Arial" w:hAnsi="Arial" w:cs="Arial"/>
        </w:rPr>
        <w:t xml:space="preserve"> me</w:t>
      </w:r>
      <w:r w:rsidR="00F032F8" w:rsidRPr="00F2697C">
        <w:rPr>
          <w:rFonts w:ascii="Arial" w:hAnsi="Arial" w:cs="Arial"/>
        </w:rPr>
        <w:t xml:space="preserve"> </w:t>
      </w:r>
      <w:proofErr w:type="spellStart"/>
      <w:r w:rsidR="00F032F8" w:rsidRPr="00F2697C">
        <w:rPr>
          <w:rFonts w:ascii="Arial" w:hAnsi="Arial" w:cs="Arial"/>
        </w:rPr>
        <w:t>R</w:t>
      </w:r>
      <w:r w:rsidRPr="00F2697C">
        <w:rPr>
          <w:rFonts w:ascii="Arial" w:hAnsi="Arial" w:cs="Arial"/>
        </w:rPr>
        <w:t>regulloren</w:t>
      </w:r>
      <w:proofErr w:type="spellEnd"/>
      <w:r w:rsidRPr="00F2697C">
        <w:rPr>
          <w:rFonts w:ascii="Arial" w:hAnsi="Arial" w:cs="Arial"/>
        </w:rPr>
        <w:t xml:space="preserve"> e</w:t>
      </w:r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BB63F5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nfeksio</w:t>
      </w:r>
      <w:r w:rsidR="00FC551A" w:rsidRPr="00F2697C">
        <w:rPr>
          <w:rFonts w:ascii="Arial" w:hAnsi="Arial" w:cs="Arial"/>
        </w:rPr>
        <w:t>nit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synon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krijimin</w:t>
      </w:r>
      <w:proofErr w:type="spellEnd"/>
      <w:r w:rsidR="00FC551A" w:rsidRPr="00F2697C">
        <w:rPr>
          <w:rFonts w:ascii="Arial" w:hAnsi="Arial" w:cs="Arial"/>
        </w:rPr>
        <w:t xml:space="preserve"> e </w:t>
      </w:r>
      <w:proofErr w:type="spellStart"/>
      <w:r w:rsidR="00FC551A" w:rsidRPr="00F2697C">
        <w:rPr>
          <w:rFonts w:ascii="Arial" w:hAnsi="Arial" w:cs="Arial"/>
        </w:rPr>
        <w:t>kushteve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sigurta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të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rshtatshme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ambientet</w:t>
      </w:r>
      <w:proofErr w:type="spellEnd"/>
      <w:r w:rsidR="00FC551A" w:rsidRPr="00F2697C">
        <w:rPr>
          <w:rFonts w:ascii="Arial" w:hAnsi="Arial" w:cs="Arial"/>
        </w:rPr>
        <w:t xml:space="preserve"> e </w:t>
      </w:r>
      <w:proofErr w:type="spellStart"/>
      <w:r w:rsidR="00FC551A" w:rsidRPr="00F2697C">
        <w:rPr>
          <w:rFonts w:ascii="Arial" w:hAnsi="Arial" w:cs="Arial"/>
        </w:rPr>
        <w:t>brendshme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jashtme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F1029" w:rsidRPr="00F2697C">
        <w:rPr>
          <w:rFonts w:ascii="Arial" w:hAnsi="Arial" w:cs="Arial"/>
          <w:lang w:val="fr-CA"/>
        </w:rPr>
        <w:t>përmbushje</w:t>
      </w:r>
      <w:proofErr w:type="spellEnd"/>
      <w:r w:rsidR="004F1029" w:rsidRPr="00F2697C">
        <w:rPr>
          <w:rFonts w:ascii="Arial" w:hAnsi="Arial" w:cs="Arial"/>
          <w:lang w:val="fr-CA"/>
        </w:rPr>
        <w:t xml:space="preserve"> </w:t>
      </w:r>
      <w:proofErr w:type="spellStart"/>
      <w:r w:rsidR="004F1029" w:rsidRPr="00F2697C">
        <w:rPr>
          <w:rFonts w:ascii="Arial" w:hAnsi="Arial" w:cs="Arial"/>
          <w:lang w:val="fr-CA"/>
        </w:rPr>
        <w:t>të</w:t>
      </w:r>
      <w:proofErr w:type="spellEnd"/>
      <w:r w:rsidR="004F1029" w:rsidRPr="00F2697C">
        <w:rPr>
          <w:rFonts w:ascii="Arial" w:hAnsi="Arial" w:cs="Arial"/>
          <w:lang w:val="fr-CA"/>
        </w:rPr>
        <w:t xml:space="preserve">  </w:t>
      </w:r>
      <w:proofErr w:type="spellStart"/>
      <w:r w:rsidR="004F1029" w:rsidRPr="00F2697C">
        <w:rPr>
          <w:rFonts w:ascii="Arial" w:hAnsi="Arial" w:cs="Arial"/>
          <w:lang w:val="fr-CA"/>
        </w:rPr>
        <w:t>kërkesave</w:t>
      </w:r>
      <w:proofErr w:type="spellEnd"/>
      <w:r w:rsidR="004F1029" w:rsidRPr="00F2697C">
        <w:rPr>
          <w:rFonts w:ascii="Arial" w:hAnsi="Arial" w:cs="Arial"/>
          <w:lang w:val="fr-CA"/>
        </w:rPr>
        <w:t xml:space="preserve"> </w:t>
      </w:r>
      <w:proofErr w:type="spellStart"/>
      <w:r w:rsidR="004F1029" w:rsidRPr="00F2697C">
        <w:rPr>
          <w:rFonts w:ascii="Arial" w:hAnsi="Arial" w:cs="Arial"/>
          <w:lang w:val="fr-CA"/>
        </w:rPr>
        <w:t>të</w:t>
      </w:r>
      <w:proofErr w:type="spellEnd"/>
      <w:r w:rsidR="004F1029" w:rsidRPr="00F2697C">
        <w:rPr>
          <w:rFonts w:ascii="Arial" w:hAnsi="Arial" w:cs="Arial"/>
          <w:lang w:val="fr-CA"/>
        </w:rPr>
        <w:t xml:space="preserve">  </w:t>
      </w:r>
      <w:proofErr w:type="spellStart"/>
      <w:r w:rsidR="004F1029" w:rsidRPr="00F2697C">
        <w:rPr>
          <w:rFonts w:ascii="Arial" w:hAnsi="Arial" w:cs="Arial"/>
          <w:lang w:val="fr-CA"/>
        </w:rPr>
        <w:t>standardit</w:t>
      </w:r>
      <w:proofErr w:type="spellEnd"/>
      <w:r w:rsidR="004F1029" w:rsidRPr="00F2697C">
        <w:rPr>
          <w:rFonts w:ascii="Arial" w:hAnsi="Arial" w:cs="Arial"/>
          <w:lang w:val="fr-CA"/>
        </w:rPr>
        <w:t xml:space="preserve"> </w:t>
      </w:r>
      <w:proofErr w:type="spellStart"/>
      <w:r w:rsidR="001233E7" w:rsidRPr="00F2697C">
        <w:rPr>
          <w:rFonts w:ascii="Arial" w:hAnsi="Arial" w:cs="Arial"/>
          <w:lang w:val="fr-CA"/>
        </w:rPr>
        <w:t>bazik</w:t>
      </w:r>
      <w:proofErr w:type="spellEnd"/>
      <w:r w:rsidR="004F1029" w:rsidRPr="00F2697C">
        <w:rPr>
          <w:rFonts w:ascii="Arial" w:hAnsi="Arial" w:cs="Arial"/>
          <w:lang w:val="fr-CA"/>
        </w:rPr>
        <w:t xml:space="preserve"> </w:t>
      </w:r>
      <w:r w:rsidRPr="00F2697C">
        <w:rPr>
          <w:rFonts w:ascii="Arial" w:hAnsi="Arial" w:cs="Arial"/>
        </w:rPr>
        <w:t xml:space="preserve">E4 </w:t>
      </w:r>
      <w:proofErr w:type="spellStart"/>
      <w:r w:rsidR="004F1029" w:rsidRPr="00F2697C">
        <w:rPr>
          <w:rFonts w:ascii="Arial" w:hAnsi="Arial" w:cs="Arial"/>
          <w:lang w:val="fr-CA"/>
        </w:rPr>
        <w:t>për</w:t>
      </w:r>
      <w:proofErr w:type="spellEnd"/>
      <w:r w:rsidR="004F1029" w:rsidRPr="00F2697C">
        <w:rPr>
          <w:rFonts w:ascii="Arial" w:hAnsi="Arial" w:cs="Arial"/>
          <w:lang w:val="fr-CA"/>
        </w:rPr>
        <w:t xml:space="preserve"> </w:t>
      </w:r>
      <w:proofErr w:type="spellStart"/>
      <w:r w:rsidR="004F1029" w:rsidRPr="00F2697C">
        <w:rPr>
          <w:rFonts w:ascii="Arial" w:hAnsi="Arial" w:cs="Arial"/>
          <w:lang w:val="fr-CA"/>
        </w:rPr>
        <w:t>akreditimin</w:t>
      </w:r>
      <w:proofErr w:type="spellEnd"/>
      <w:r w:rsidR="004F1029" w:rsidRPr="00F2697C">
        <w:rPr>
          <w:rFonts w:ascii="Arial" w:hAnsi="Arial" w:cs="Arial"/>
          <w:lang w:val="fr-CA"/>
        </w:rPr>
        <w:t xml:space="preserve"> e QSH-ve</w:t>
      </w:r>
      <w:r w:rsidR="004F1029" w:rsidRPr="00F2697C">
        <w:rPr>
          <w:rFonts w:ascii="Arial" w:hAnsi="Arial" w:cs="Arial"/>
          <w:vertAlign w:val="superscript"/>
          <w:lang w:val="fr-CA"/>
        </w:rPr>
        <w:t xml:space="preserve">1 </w:t>
      </w:r>
      <w:proofErr w:type="spellStart"/>
      <w:r w:rsidR="00B559FA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B559FA" w:rsidRPr="00F2697C">
        <w:rPr>
          <w:rFonts w:ascii="Arial" w:hAnsi="Arial" w:cs="Arial"/>
        </w:rPr>
        <w:t>r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ofr</w:t>
      </w:r>
      <w:r w:rsidR="00B559FA" w:rsidRPr="00F2697C">
        <w:rPr>
          <w:rFonts w:ascii="Arial" w:hAnsi="Arial" w:cs="Arial"/>
        </w:rPr>
        <w:t>imin</w:t>
      </w:r>
      <w:proofErr w:type="spellEnd"/>
      <w:r w:rsidR="00FC551A" w:rsidRPr="00F2697C">
        <w:rPr>
          <w:rFonts w:ascii="Arial" w:hAnsi="Arial" w:cs="Arial"/>
        </w:rPr>
        <w:t xml:space="preserve"> e </w:t>
      </w:r>
      <w:proofErr w:type="spellStart"/>
      <w:r w:rsidR="00FC551A" w:rsidRPr="00F2697C">
        <w:rPr>
          <w:rFonts w:ascii="Arial" w:hAnsi="Arial" w:cs="Arial"/>
        </w:rPr>
        <w:t>nj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sh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rbimi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sh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ndet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sor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sigurtë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pacientin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stafin</w:t>
      </w:r>
      <w:proofErr w:type="spellEnd"/>
      <w:r w:rsidRPr="00F2697C">
        <w:rPr>
          <w:rFonts w:ascii="Arial" w:hAnsi="Arial" w:cs="Arial"/>
        </w:rPr>
        <w:t>.</w:t>
      </w:r>
    </w:p>
    <w:p w14:paraId="32863CD5" w14:textId="77777777" w:rsidR="000C0739" w:rsidRPr="00F2697C" w:rsidRDefault="000C0739" w:rsidP="00A524CA">
      <w:pPr>
        <w:jc w:val="both"/>
        <w:rPr>
          <w:rFonts w:ascii="Arial" w:hAnsi="Arial" w:cs="Arial"/>
          <w:b/>
        </w:rPr>
      </w:pPr>
    </w:p>
    <w:p w14:paraId="62D88C32" w14:textId="431B2FAC" w:rsidR="00A524CA" w:rsidRPr="00F2697C" w:rsidRDefault="00A524CA" w:rsidP="00A524CA">
      <w:pPr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Burim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infeksioni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dhe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elementët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që</w:t>
      </w:r>
      <w:proofErr w:type="spellEnd"/>
      <w:r w:rsidRPr="00F2697C">
        <w:rPr>
          <w:rFonts w:ascii="Arial" w:hAnsi="Arial" w:cs="Arial"/>
          <w:b/>
        </w:rPr>
        <w:t xml:space="preserve"> </w:t>
      </w:r>
      <w:r w:rsidR="00D160A9" w:rsidRPr="00F2697C">
        <w:rPr>
          <w:rFonts w:ascii="Arial" w:hAnsi="Arial" w:cs="Arial"/>
          <w:b/>
          <w:bCs/>
          <w:lang w:val="de-DE"/>
        </w:rPr>
        <w:t>ç</w:t>
      </w:r>
      <w:proofErr w:type="spellStart"/>
      <w:r w:rsidRPr="00F2697C">
        <w:rPr>
          <w:rFonts w:ascii="Arial" w:hAnsi="Arial" w:cs="Arial"/>
          <w:b/>
        </w:rPr>
        <w:t>ojnë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në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përhapjen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infeksioneve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janë</w:t>
      </w:r>
      <w:proofErr w:type="spellEnd"/>
      <w:r w:rsidRPr="00F2697C">
        <w:rPr>
          <w:rFonts w:ascii="Arial" w:hAnsi="Arial" w:cs="Arial"/>
          <w:b/>
        </w:rPr>
        <w:t>:</w:t>
      </w:r>
    </w:p>
    <w:p w14:paraId="59E1E315" w14:textId="34BD70E0" w:rsidR="00166AA8" w:rsidRPr="00F2697C" w:rsidRDefault="00166AA8" w:rsidP="00166AA8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Moslarja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duarve</w:t>
      </w:r>
      <w:proofErr w:type="spellEnd"/>
      <w:r w:rsidRPr="00F2697C">
        <w:rPr>
          <w:rFonts w:ascii="Arial" w:hAnsi="Arial" w:cs="Arial"/>
        </w:rPr>
        <w:t xml:space="preserve"> para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pas </w:t>
      </w:r>
      <w:proofErr w:type="spellStart"/>
      <w:r w:rsidRPr="00F2697C">
        <w:rPr>
          <w:rFonts w:ascii="Arial" w:hAnsi="Arial" w:cs="Arial"/>
        </w:rPr>
        <w:t>pas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vizitës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çdo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pacienti</w:t>
      </w:r>
      <w:proofErr w:type="spellEnd"/>
    </w:p>
    <w:p w14:paraId="28874BAF" w14:textId="3E33877F" w:rsidR="00A524CA" w:rsidRPr="00F2697C" w:rsidRDefault="00A524CA" w:rsidP="00ED6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Moslarja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duarve</w:t>
      </w:r>
      <w:proofErr w:type="spellEnd"/>
      <w:r w:rsidRPr="00F2697C">
        <w:rPr>
          <w:rFonts w:ascii="Arial" w:hAnsi="Arial" w:cs="Arial"/>
        </w:rPr>
        <w:t xml:space="preserve"> para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pas </w:t>
      </w:r>
      <w:proofErr w:type="spellStart"/>
      <w:r w:rsidRPr="00F2697C">
        <w:rPr>
          <w:rFonts w:ascii="Arial" w:hAnsi="Arial" w:cs="Arial"/>
        </w:rPr>
        <w:t>çdo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manipulimi</w:t>
      </w:r>
      <w:proofErr w:type="spellEnd"/>
      <w:r w:rsidRPr="00F2697C">
        <w:rPr>
          <w:rFonts w:ascii="Arial" w:hAnsi="Arial" w:cs="Arial"/>
        </w:rPr>
        <w:t xml:space="preserve">. </w:t>
      </w:r>
    </w:p>
    <w:p w14:paraId="696F332A" w14:textId="44224F56" w:rsidR="00A524CA" w:rsidRPr="00F2697C" w:rsidRDefault="006C7DCE" w:rsidP="00ED6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r w:rsidRPr="00F2697C">
        <w:rPr>
          <w:rFonts w:ascii="Arial" w:hAnsi="Arial" w:cs="Arial"/>
          <w:lang w:val="de-DE"/>
        </w:rPr>
        <w:t>Mosrespektimi i  rregullave t</w:t>
      </w:r>
      <w:r w:rsidR="002B0E9F" w:rsidRPr="00F2697C">
        <w:rPr>
          <w:rFonts w:ascii="Arial" w:hAnsi="Arial" w:cs="Arial"/>
          <w:lang w:val="de-DE"/>
        </w:rPr>
        <w:t>ë</w:t>
      </w:r>
      <w:r w:rsidR="00A524CA" w:rsidRPr="00F2697C">
        <w:rPr>
          <w:rFonts w:ascii="Arial" w:hAnsi="Arial" w:cs="Arial"/>
          <w:lang w:val="de-DE"/>
        </w:rPr>
        <w:t xml:space="preserve"> asepsisë gjatë manipulimeve </w:t>
      </w:r>
      <w:r w:rsidR="00E555D9" w:rsidRPr="00F2697C">
        <w:rPr>
          <w:rFonts w:ascii="Arial" w:hAnsi="Arial" w:cs="Arial"/>
          <w:lang w:val="de-DE"/>
        </w:rPr>
        <w:t>infermierore</w:t>
      </w:r>
      <w:r w:rsidR="00A524CA" w:rsidRPr="00F2697C">
        <w:rPr>
          <w:rFonts w:ascii="Arial" w:hAnsi="Arial" w:cs="Arial"/>
          <w:lang w:val="de-DE"/>
        </w:rPr>
        <w:t xml:space="preserve">. </w:t>
      </w:r>
    </w:p>
    <w:p w14:paraId="6A0AD41B" w14:textId="32CB03F5" w:rsidR="00A524CA" w:rsidRPr="00F2697C" w:rsidRDefault="00A524CA" w:rsidP="00ED6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r w:rsidRPr="00F2697C">
        <w:rPr>
          <w:rFonts w:ascii="Arial" w:hAnsi="Arial" w:cs="Arial"/>
          <w:lang w:val="de-DE"/>
        </w:rPr>
        <w:t>Mospërdorimi i mjeteve mbrojtëse si doreza</w:t>
      </w:r>
      <w:r w:rsidR="008A518F" w:rsidRPr="00F2697C">
        <w:rPr>
          <w:rFonts w:ascii="Arial" w:hAnsi="Arial" w:cs="Arial"/>
          <w:lang w:val="de-DE"/>
        </w:rPr>
        <w:t xml:space="preserve">, maska </w:t>
      </w:r>
      <w:r w:rsidRPr="00F2697C">
        <w:rPr>
          <w:rFonts w:ascii="Arial" w:hAnsi="Arial" w:cs="Arial"/>
          <w:lang w:val="de-DE"/>
        </w:rPr>
        <w:t>dhe dezinfektantë.</w:t>
      </w:r>
    </w:p>
    <w:p w14:paraId="3C7807B2" w14:textId="3E421D97" w:rsidR="00A524CA" w:rsidRPr="00F2697C" w:rsidRDefault="00166AA8" w:rsidP="00166AA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r w:rsidRPr="00F2697C">
        <w:rPr>
          <w:rFonts w:ascii="Arial" w:hAnsi="Arial" w:cs="Arial"/>
          <w:lang w:val="de-DE"/>
        </w:rPr>
        <w:t>Mbajtja e bizhuterive në duar gjatë proçesit të punës.</w:t>
      </w:r>
    </w:p>
    <w:p w14:paraId="24A06C5E" w14:textId="77777777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Përdorimi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materialeve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pasterilizuara</w:t>
      </w:r>
      <w:proofErr w:type="spellEnd"/>
      <w:r w:rsidRPr="00F2697C">
        <w:rPr>
          <w:rFonts w:ascii="Arial" w:hAnsi="Arial" w:cs="Arial"/>
        </w:rPr>
        <w:t xml:space="preserve">. </w:t>
      </w:r>
    </w:p>
    <w:p w14:paraId="396A1D27" w14:textId="45B142F3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Mbajtja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veshjeve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ndotura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>/</w:t>
      </w:r>
      <w:proofErr w:type="spellStart"/>
      <w:r w:rsidRPr="00F2697C">
        <w:rPr>
          <w:rFonts w:ascii="Arial" w:hAnsi="Arial" w:cs="Arial"/>
        </w:rPr>
        <w:t>ose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papërshtashme</w:t>
      </w:r>
      <w:proofErr w:type="spellEnd"/>
      <w:r w:rsidRPr="00F2697C">
        <w:rPr>
          <w:rFonts w:ascii="Arial" w:hAnsi="Arial" w:cs="Arial"/>
        </w:rPr>
        <w:t>.</w:t>
      </w:r>
    </w:p>
    <w:p w14:paraId="36ED3430" w14:textId="536CE041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Grumbullimi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një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numri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madh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pacientësh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presin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korridor</w:t>
      </w:r>
      <w:proofErr w:type="spellEnd"/>
      <w:r w:rsidRPr="00F2697C">
        <w:rPr>
          <w:rFonts w:ascii="Arial" w:hAnsi="Arial" w:cs="Arial"/>
        </w:rPr>
        <w:t xml:space="preserve">, </w:t>
      </w:r>
      <w:proofErr w:type="spellStart"/>
      <w:r w:rsidRPr="00F2697C">
        <w:rPr>
          <w:rFonts w:ascii="Arial" w:hAnsi="Arial" w:cs="Arial"/>
        </w:rPr>
        <w:t>sidomos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periudh</w:t>
      </w:r>
      <w:r w:rsidR="00DA682E" w:rsidRPr="00F2697C">
        <w:rPr>
          <w:rFonts w:ascii="Arial" w:hAnsi="Arial" w:cs="Arial"/>
        </w:rPr>
        <w:t>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virozash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respiratore</w:t>
      </w:r>
      <w:proofErr w:type="spellEnd"/>
      <w:r w:rsidRPr="00F2697C">
        <w:rPr>
          <w:rFonts w:ascii="Arial" w:hAnsi="Arial" w:cs="Arial"/>
        </w:rPr>
        <w:t>.</w:t>
      </w:r>
    </w:p>
    <w:p w14:paraId="44F7F92B" w14:textId="350E362F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Moseleminimi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mosgrumbullimi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mjeteve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8A518F" w:rsidRPr="00F2697C">
        <w:rPr>
          <w:rFonts w:ascii="Arial" w:hAnsi="Arial" w:cs="Arial"/>
        </w:rPr>
        <w:t>p</w:t>
      </w:r>
      <w:r w:rsidRPr="00F2697C">
        <w:rPr>
          <w:rFonts w:ascii="Arial" w:hAnsi="Arial" w:cs="Arial"/>
        </w:rPr>
        <w:t>rehta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brenda</w:t>
      </w:r>
      <w:proofErr w:type="spellEnd"/>
      <w:r w:rsidRPr="00F2697C">
        <w:rPr>
          <w:rFonts w:ascii="Arial" w:hAnsi="Arial" w:cs="Arial"/>
        </w:rPr>
        <w:t xml:space="preserve"> QSH-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>.</w:t>
      </w:r>
    </w:p>
    <w:p w14:paraId="781EB764" w14:textId="51CA3BE7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Moseleminimi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mosgrumbullimi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kontaminuara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brenda</w:t>
      </w:r>
      <w:proofErr w:type="spellEnd"/>
      <w:r w:rsidRPr="00F2697C">
        <w:rPr>
          <w:rFonts w:ascii="Arial" w:hAnsi="Arial" w:cs="Arial"/>
        </w:rPr>
        <w:t xml:space="preserve"> QSH-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>.</w:t>
      </w:r>
    </w:p>
    <w:p w14:paraId="4D6E7030" w14:textId="0F2CFFFA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Sjellje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individuale</w:t>
      </w:r>
      <w:proofErr w:type="spellEnd"/>
      <w:r w:rsidRPr="00F2697C">
        <w:rPr>
          <w:rFonts w:ascii="Arial" w:hAnsi="Arial" w:cs="Arial"/>
        </w:rPr>
        <w:t xml:space="preserve"> </w:t>
      </w:r>
      <w:r w:rsidR="008A518F" w:rsidRPr="00F2697C">
        <w:rPr>
          <w:rFonts w:ascii="Arial" w:hAnsi="Arial" w:cs="Arial"/>
        </w:rPr>
        <w:t xml:space="preserve">jo </w:t>
      </w:r>
      <w:proofErr w:type="spellStart"/>
      <w:r w:rsidR="008A518F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8A518F" w:rsidRPr="00F2697C">
        <w:rPr>
          <w:rFonts w:ascii="Arial" w:hAnsi="Arial" w:cs="Arial"/>
        </w:rPr>
        <w:t xml:space="preserve"> </w:t>
      </w:r>
      <w:proofErr w:type="spellStart"/>
      <w:r w:rsidR="008A518F" w:rsidRPr="00F2697C">
        <w:rPr>
          <w:rFonts w:ascii="Arial" w:hAnsi="Arial" w:cs="Arial"/>
        </w:rPr>
        <w:t>sigurta</w:t>
      </w:r>
      <w:proofErr w:type="spellEnd"/>
      <w:r w:rsidR="008A518F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favorizojnë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përhapjen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respiratore</w:t>
      </w:r>
      <w:proofErr w:type="spellEnd"/>
      <w:r w:rsidR="008A518F" w:rsidRPr="00F2697C">
        <w:rPr>
          <w:rFonts w:ascii="Arial" w:hAnsi="Arial" w:cs="Arial"/>
        </w:rPr>
        <w:t xml:space="preserve"> (</w:t>
      </w:r>
      <w:proofErr w:type="spellStart"/>
      <w:r w:rsidR="008A518F" w:rsidRPr="00F2697C">
        <w:rPr>
          <w:rFonts w:ascii="Arial" w:hAnsi="Arial" w:cs="Arial"/>
        </w:rPr>
        <w:t>teshtitja</w:t>
      </w:r>
      <w:proofErr w:type="spellEnd"/>
      <w:r w:rsidR="008A518F" w:rsidRPr="00F2697C">
        <w:rPr>
          <w:rFonts w:ascii="Arial" w:hAnsi="Arial" w:cs="Arial"/>
        </w:rPr>
        <w:t xml:space="preserve">, </w:t>
      </w:r>
      <w:proofErr w:type="spellStart"/>
      <w:r w:rsidR="008A518F" w:rsidRPr="00F2697C">
        <w:rPr>
          <w:rFonts w:ascii="Arial" w:hAnsi="Arial" w:cs="Arial"/>
        </w:rPr>
        <w:t>kollitja</w:t>
      </w:r>
      <w:proofErr w:type="spellEnd"/>
      <w:r w:rsidR="008A518F" w:rsidRPr="00F2697C">
        <w:rPr>
          <w:rFonts w:ascii="Arial" w:hAnsi="Arial" w:cs="Arial"/>
        </w:rPr>
        <w:t xml:space="preserve"> </w:t>
      </w:r>
      <w:proofErr w:type="spellStart"/>
      <w:r w:rsidR="008A518F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8A518F" w:rsidRPr="00F2697C">
        <w:rPr>
          <w:rFonts w:ascii="Arial" w:hAnsi="Arial" w:cs="Arial"/>
        </w:rPr>
        <w:t xml:space="preserve"> </w:t>
      </w:r>
      <w:proofErr w:type="spellStart"/>
      <w:r w:rsidR="008A518F" w:rsidRPr="00F2697C">
        <w:rPr>
          <w:rFonts w:ascii="Arial" w:hAnsi="Arial" w:cs="Arial"/>
        </w:rPr>
        <w:t>ambjentet</w:t>
      </w:r>
      <w:proofErr w:type="spellEnd"/>
      <w:r w:rsidR="008A518F" w:rsidRPr="00F2697C">
        <w:rPr>
          <w:rFonts w:ascii="Arial" w:hAnsi="Arial" w:cs="Arial"/>
        </w:rPr>
        <w:t xml:space="preserve"> e QSH-</w:t>
      </w:r>
      <w:proofErr w:type="spellStart"/>
      <w:r w:rsidR="008A518F" w:rsidRPr="00F2697C">
        <w:rPr>
          <w:rFonts w:ascii="Arial" w:hAnsi="Arial" w:cs="Arial"/>
        </w:rPr>
        <w:t>s</w:t>
      </w:r>
      <w:r w:rsidR="001E0399" w:rsidRPr="00F2697C">
        <w:rPr>
          <w:rFonts w:ascii="Arial" w:hAnsi="Arial" w:cs="Arial"/>
        </w:rPr>
        <w:t>ë</w:t>
      </w:r>
      <w:proofErr w:type="spellEnd"/>
      <w:r w:rsidR="008A518F" w:rsidRPr="00F2697C">
        <w:rPr>
          <w:rFonts w:ascii="Arial" w:hAnsi="Arial" w:cs="Arial"/>
        </w:rPr>
        <w:t xml:space="preserve"> pa </w:t>
      </w:r>
      <w:proofErr w:type="spellStart"/>
      <w:r w:rsidR="008A518F" w:rsidRPr="00F2697C">
        <w:rPr>
          <w:rFonts w:ascii="Arial" w:hAnsi="Arial" w:cs="Arial"/>
        </w:rPr>
        <w:t>mask</w:t>
      </w:r>
      <w:r w:rsidR="001E0399" w:rsidRPr="00F2697C">
        <w:rPr>
          <w:rFonts w:ascii="Arial" w:hAnsi="Arial" w:cs="Arial"/>
        </w:rPr>
        <w:t>ë</w:t>
      </w:r>
      <w:proofErr w:type="spellEnd"/>
      <w:r w:rsidR="008A518F" w:rsidRPr="00F2697C">
        <w:rPr>
          <w:rFonts w:ascii="Arial" w:hAnsi="Arial" w:cs="Arial"/>
        </w:rPr>
        <w:t>)</w:t>
      </w:r>
      <w:r w:rsidRPr="00F2697C">
        <w:rPr>
          <w:rFonts w:ascii="Arial" w:hAnsi="Arial" w:cs="Arial"/>
        </w:rPr>
        <w:t>.</w:t>
      </w:r>
    </w:p>
    <w:p w14:paraId="20D2BAD4" w14:textId="444FE0A9" w:rsidR="000C0739" w:rsidRPr="00F2697C" w:rsidRDefault="000C0739" w:rsidP="00ED624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Mosraportimi</w:t>
      </w:r>
      <w:bookmarkStart w:id="0" w:name="_Hlk35615318"/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dëmtimeve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mjetet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mprehta</w:t>
      </w:r>
      <w:bookmarkEnd w:id="0"/>
      <w:proofErr w:type="spellEnd"/>
      <w:r w:rsidRPr="00F2697C">
        <w:rPr>
          <w:rFonts w:ascii="Arial" w:hAnsi="Arial" w:cs="Arial"/>
        </w:rPr>
        <w:t>.</w:t>
      </w:r>
    </w:p>
    <w:p w14:paraId="4F56253D" w14:textId="77777777" w:rsidR="00A524CA" w:rsidRPr="00F2697C" w:rsidRDefault="000C0739" w:rsidP="00ED6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Praktika</w:t>
      </w:r>
      <w:proofErr w:type="spellEnd"/>
      <w:r w:rsidRPr="00F2697C">
        <w:rPr>
          <w:rFonts w:ascii="Arial" w:hAnsi="Arial" w:cs="Arial"/>
        </w:rPr>
        <w:t xml:space="preserve">, </w:t>
      </w:r>
      <w:proofErr w:type="spellStart"/>
      <w:r w:rsidRPr="00F2697C">
        <w:rPr>
          <w:rFonts w:ascii="Arial" w:hAnsi="Arial" w:cs="Arial"/>
        </w:rPr>
        <w:t>sjellje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pacientët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>/</w:t>
      </w:r>
      <w:proofErr w:type="spellStart"/>
      <w:r w:rsidRPr="00F2697C">
        <w:rPr>
          <w:rFonts w:ascii="Arial" w:hAnsi="Arial" w:cs="Arial"/>
        </w:rPr>
        <w:t>ose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personeli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përmenden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këtu</w:t>
      </w:r>
      <w:proofErr w:type="spellEnd"/>
      <w:r w:rsidRPr="00F2697C">
        <w:rPr>
          <w:rFonts w:ascii="Arial" w:hAnsi="Arial" w:cs="Arial"/>
        </w:rPr>
        <w:t xml:space="preserve">, por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mund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lidhen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përhapjen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situata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epidemiologjike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</w:t>
      </w:r>
      <w:proofErr w:type="spellEnd"/>
      <w:r w:rsidRPr="00F2697C">
        <w:rPr>
          <w:rFonts w:ascii="Arial" w:hAnsi="Arial" w:cs="Arial"/>
          <w:lang w:val="de-DE"/>
        </w:rPr>
        <w:t>ç</w:t>
      </w:r>
      <w:r w:rsidRPr="00F2697C">
        <w:rPr>
          <w:rFonts w:ascii="Arial" w:hAnsi="Arial" w:cs="Arial"/>
        </w:rPr>
        <w:t>anta.</w:t>
      </w:r>
    </w:p>
    <w:p w14:paraId="36DF8747" w14:textId="77777777" w:rsidR="000C0739" w:rsidRPr="00F2697C" w:rsidRDefault="000C0739">
      <w:pPr>
        <w:rPr>
          <w:rFonts w:ascii="Arial" w:hAnsi="Arial" w:cs="Arial"/>
          <w:b/>
        </w:rPr>
      </w:pPr>
    </w:p>
    <w:p w14:paraId="38557AC5" w14:textId="77777777" w:rsidR="00143493" w:rsidRPr="00F2697C" w:rsidRDefault="00143493">
      <w:pPr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Masat</w:t>
      </w:r>
      <w:proofErr w:type="spellEnd"/>
      <w:r w:rsidR="00CA6F63" w:rsidRPr="00F2697C">
        <w:rPr>
          <w:rFonts w:ascii="Arial" w:hAnsi="Arial" w:cs="Arial"/>
          <w:b/>
        </w:rPr>
        <w:t xml:space="preserve"> </w:t>
      </w:r>
      <w:proofErr w:type="spellStart"/>
      <w:r w:rsidR="00B559FA" w:rsidRPr="00F2697C">
        <w:rPr>
          <w:rFonts w:ascii="Arial" w:hAnsi="Arial" w:cs="Arial"/>
          <w:b/>
        </w:rPr>
        <w:t>p</w:t>
      </w:r>
      <w:r w:rsidR="00CA6F63" w:rsidRPr="00F2697C">
        <w:rPr>
          <w:rFonts w:ascii="Arial" w:hAnsi="Arial" w:cs="Arial"/>
          <w:b/>
        </w:rPr>
        <w:t>ë</w:t>
      </w:r>
      <w:r w:rsidR="00B559FA" w:rsidRPr="00F2697C">
        <w:rPr>
          <w:rFonts w:ascii="Arial" w:hAnsi="Arial" w:cs="Arial"/>
          <w:b/>
        </w:rPr>
        <w:t>r</w:t>
      </w:r>
      <w:proofErr w:type="spellEnd"/>
      <w:r w:rsidR="00CA6F63" w:rsidRPr="00F2697C">
        <w:rPr>
          <w:rFonts w:ascii="Arial" w:hAnsi="Arial" w:cs="Arial"/>
          <w:b/>
        </w:rPr>
        <w:t xml:space="preserve"> </w:t>
      </w:r>
      <w:proofErr w:type="spellStart"/>
      <w:r w:rsidR="00B559FA" w:rsidRPr="00F2697C">
        <w:rPr>
          <w:rFonts w:ascii="Arial" w:hAnsi="Arial" w:cs="Arial"/>
          <w:b/>
        </w:rPr>
        <w:t>p</w:t>
      </w:r>
      <w:r w:rsidR="00C1324F" w:rsidRPr="00F2697C">
        <w:rPr>
          <w:rFonts w:ascii="Arial" w:hAnsi="Arial" w:cs="Arial"/>
          <w:b/>
        </w:rPr>
        <w:t>arandalimin</w:t>
      </w:r>
      <w:proofErr w:type="spellEnd"/>
      <w:r w:rsidR="00C1324F" w:rsidRPr="00F2697C">
        <w:rPr>
          <w:rFonts w:ascii="Arial" w:hAnsi="Arial" w:cs="Arial"/>
          <w:b/>
        </w:rPr>
        <w:t xml:space="preserve"> e </w:t>
      </w:r>
      <w:proofErr w:type="spellStart"/>
      <w:r w:rsidR="00C1324F" w:rsidRPr="00F2697C">
        <w:rPr>
          <w:rFonts w:ascii="Arial" w:hAnsi="Arial" w:cs="Arial"/>
          <w:b/>
        </w:rPr>
        <w:t>infeksionit</w:t>
      </w:r>
      <w:proofErr w:type="spellEnd"/>
    </w:p>
    <w:p w14:paraId="4253B873" w14:textId="31A283BC" w:rsidR="00143493" w:rsidRPr="00F2697C" w:rsidRDefault="00C1324F" w:rsidP="004B29A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</w:t>
      </w:r>
      <w:r w:rsidR="00143493" w:rsidRPr="00F2697C">
        <w:rPr>
          <w:rFonts w:ascii="Arial" w:hAnsi="Arial" w:cs="Arial"/>
        </w:rPr>
        <w:t>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procedur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s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4B29A1" w:rsidRPr="00F2697C">
        <w:rPr>
          <w:rFonts w:ascii="Arial" w:hAnsi="Arial" w:cs="Arial"/>
        </w:rPr>
        <w:t>r</w:t>
      </w:r>
      <w:proofErr w:type="spellEnd"/>
      <w:r w:rsidR="00CA6F63" w:rsidRPr="00F2697C">
        <w:rPr>
          <w:rFonts w:ascii="Arial" w:hAnsi="Arial" w:cs="Arial"/>
        </w:rPr>
        <w:t xml:space="preserve"> </w:t>
      </w:r>
      <w:r w:rsidR="00BB63F5" w:rsidRPr="00F2697C">
        <w:rPr>
          <w:rFonts w:ascii="Arial" w:hAnsi="Arial" w:cs="Arial"/>
        </w:rPr>
        <w:t>"</w:t>
      </w:r>
      <w:proofErr w:type="spellStart"/>
      <w:r w:rsidR="003B0071" w:rsidRPr="00F2697C">
        <w:rPr>
          <w:rFonts w:ascii="Arial" w:hAnsi="Arial" w:cs="Arial"/>
        </w:rPr>
        <w:t>Higjenen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duarve</w:t>
      </w:r>
      <w:proofErr w:type="spellEnd"/>
      <w:r w:rsidR="00BB63F5" w:rsidRPr="00F2697C">
        <w:rPr>
          <w:rFonts w:ascii="Arial" w:hAnsi="Arial" w:cs="Arial"/>
        </w:rPr>
        <w:t>"</w:t>
      </w:r>
      <w:r w:rsidR="00CA6F63" w:rsidRPr="00F2697C">
        <w:rPr>
          <w:rFonts w:ascii="Arial" w:hAnsi="Arial" w:cs="Arial"/>
        </w:rPr>
        <w:t xml:space="preserve"> </w:t>
      </w:r>
      <w:r w:rsidR="00404EBB" w:rsidRPr="00F2697C">
        <w:rPr>
          <w:rFonts w:ascii="Arial" w:hAnsi="Arial" w:cs="Arial"/>
        </w:rPr>
        <w:t>(</w:t>
      </w:r>
      <w:proofErr w:type="spellStart"/>
      <w:r w:rsidR="00404EBB" w:rsidRPr="00F2697C">
        <w:rPr>
          <w:rFonts w:ascii="Arial" w:hAnsi="Arial" w:cs="Arial"/>
        </w:rPr>
        <w:t>Anex</w:t>
      </w:r>
      <w:r w:rsidR="004B29A1" w:rsidRPr="00F2697C">
        <w:rPr>
          <w:rFonts w:ascii="Arial" w:hAnsi="Arial" w:cs="Arial"/>
        </w:rPr>
        <w:t>i</w:t>
      </w:r>
      <w:proofErr w:type="spellEnd"/>
      <w:r w:rsidR="007E013F" w:rsidRPr="00F2697C">
        <w:rPr>
          <w:rFonts w:ascii="Arial" w:hAnsi="Arial" w:cs="Arial"/>
        </w:rPr>
        <w:t xml:space="preserve"> </w:t>
      </w:r>
      <w:r w:rsidR="004B29A1" w:rsidRPr="00F2697C">
        <w:rPr>
          <w:rFonts w:ascii="Arial" w:hAnsi="Arial" w:cs="Arial"/>
        </w:rPr>
        <w:t>1)</w:t>
      </w:r>
    </w:p>
    <w:p w14:paraId="20D7E84C" w14:textId="5DC1A814" w:rsidR="004B29A1" w:rsidRPr="00F2697C" w:rsidRDefault="00C1324F" w:rsidP="00FC5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procedur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s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FC551A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FC551A" w:rsidRPr="00F2697C">
        <w:rPr>
          <w:rFonts w:ascii="Arial" w:hAnsi="Arial" w:cs="Arial"/>
        </w:rPr>
        <w:t>r</w:t>
      </w:r>
      <w:proofErr w:type="spellEnd"/>
      <w:r w:rsidR="00CA6F63" w:rsidRPr="00F2697C">
        <w:rPr>
          <w:rFonts w:ascii="Arial" w:hAnsi="Arial" w:cs="Arial"/>
        </w:rPr>
        <w:t xml:space="preserve"> </w:t>
      </w:r>
      <w:r w:rsidR="00BB63F5" w:rsidRPr="00F2697C">
        <w:rPr>
          <w:rFonts w:ascii="Arial" w:hAnsi="Arial" w:cs="Arial"/>
        </w:rPr>
        <w:t>"</w:t>
      </w:r>
      <w:proofErr w:type="spellStart"/>
      <w:r w:rsidR="00BB63F5" w:rsidRPr="00F2697C">
        <w:rPr>
          <w:rFonts w:ascii="Arial" w:hAnsi="Arial" w:cs="Arial"/>
        </w:rPr>
        <w:t>P</w:t>
      </w:r>
      <w:r w:rsidR="00210305" w:rsidRPr="00F2697C">
        <w:rPr>
          <w:rFonts w:ascii="Arial" w:hAnsi="Arial" w:cs="Arial"/>
        </w:rPr>
        <w:t>ërdorimin</w:t>
      </w:r>
      <w:proofErr w:type="spellEnd"/>
      <w:r w:rsidR="00210305" w:rsidRPr="00F2697C">
        <w:rPr>
          <w:rFonts w:ascii="Arial" w:hAnsi="Arial" w:cs="Arial"/>
        </w:rPr>
        <w:t xml:space="preserve"> e </w:t>
      </w:r>
      <w:proofErr w:type="spellStart"/>
      <w:r w:rsidR="00210305" w:rsidRPr="00F2697C">
        <w:rPr>
          <w:rFonts w:ascii="Arial" w:hAnsi="Arial" w:cs="Arial"/>
        </w:rPr>
        <w:t>mje</w:t>
      </w:r>
      <w:r w:rsidR="00404EBB" w:rsidRPr="00F2697C">
        <w:rPr>
          <w:rFonts w:ascii="Arial" w:hAnsi="Arial" w:cs="Arial"/>
        </w:rPr>
        <w:t>teve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mbrojtëse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personale</w:t>
      </w:r>
      <w:proofErr w:type="spellEnd"/>
      <w:r w:rsidR="00BB63F5" w:rsidRPr="00F2697C">
        <w:rPr>
          <w:rFonts w:ascii="Arial" w:hAnsi="Arial" w:cs="Arial"/>
        </w:rPr>
        <w:t>"</w:t>
      </w:r>
      <w:r w:rsidR="00404EBB" w:rsidRPr="00F2697C">
        <w:rPr>
          <w:rFonts w:ascii="Arial" w:hAnsi="Arial" w:cs="Arial"/>
        </w:rPr>
        <w:t xml:space="preserve">  (</w:t>
      </w:r>
      <w:proofErr w:type="spellStart"/>
      <w:r w:rsidR="00404EBB" w:rsidRPr="00F2697C">
        <w:rPr>
          <w:rFonts w:ascii="Arial" w:hAnsi="Arial" w:cs="Arial"/>
        </w:rPr>
        <w:t>Anex</w:t>
      </w:r>
      <w:r w:rsidR="00210305" w:rsidRPr="00F2697C">
        <w:rPr>
          <w:rFonts w:ascii="Arial" w:hAnsi="Arial" w:cs="Arial"/>
        </w:rPr>
        <w:t>i</w:t>
      </w:r>
      <w:proofErr w:type="spellEnd"/>
      <w:r w:rsidR="00210305" w:rsidRPr="00F2697C">
        <w:rPr>
          <w:rFonts w:ascii="Arial" w:hAnsi="Arial" w:cs="Arial"/>
        </w:rPr>
        <w:t xml:space="preserve"> 2)</w:t>
      </w:r>
    </w:p>
    <w:p w14:paraId="15F78141" w14:textId="6959FAA7" w:rsidR="00210305" w:rsidRPr="00F2697C" w:rsidRDefault="00FC551A" w:rsidP="00FC5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lastRenderedPageBreak/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</w:t>
      </w:r>
      <w:r w:rsidR="00CA6F63"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procedur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CA6F63" w:rsidRPr="00F2697C">
        <w:rPr>
          <w:rFonts w:ascii="Arial" w:hAnsi="Arial" w:cs="Arial"/>
        </w:rPr>
        <w:t xml:space="preserve"> </w:t>
      </w:r>
      <w:r w:rsidR="00BB63F5" w:rsidRPr="00F2697C">
        <w:rPr>
          <w:rFonts w:ascii="Arial" w:hAnsi="Arial" w:cs="Arial"/>
        </w:rPr>
        <w:t>"</w:t>
      </w:r>
      <w:proofErr w:type="spellStart"/>
      <w:r w:rsidR="00A12037" w:rsidRPr="00F2697C">
        <w:rPr>
          <w:rFonts w:ascii="Arial" w:hAnsi="Arial" w:cs="Arial"/>
        </w:rPr>
        <w:t>Injeksione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517" w:rsidRPr="00F2697C">
        <w:rPr>
          <w:rFonts w:ascii="Arial" w:hAnsi="Arial" w:cs="Arial"/>
        </w:rPr>
        <w:t>te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517" w:rsidRPr="00F2697C">
        <w:rPr>
          <w:rFonts w:ascii="Arial" w:hAnsi="Arial" w:cs="Arial"/>
        </w:rPr>
        <w:t>sigurta</w:t>
      </w:r>
      <w:proofErr w:type="spellEnd"/>
      <w:r w:rsidR="00BB63F5" w:rsidRPr="00F2697C">
        <w:rPr>
          <w:rFonts w:ascii="Arial" w:hAnsi="Arial" w:cs="Arial"/>
        </w:rPr>
        <w:t>"</w:t>
      </w:r>
      <w:r w:rsidR="00404EBB" w:rsidRPr="00F2697C">
        <w:rPr>
          <w:rFonts w:ascii="Arial" w:hAnsi="Arial" w:cs="Arial"/>
        </w:rPr>
        <w:t xml:space="preserve"> (Anexi3)</w:t>
      </w:r>
    </w:p>
    <w:p w14:paraId="532665B1" w14:textId="3BF1CE62" w:rsidR="00210305" w:rsidRPr="00F2697C" w:rsidRDefault="00FC551A" w:rsidP="00FC5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procedur</w:t>
      </w:r>
      <w:r w:rsidR="00CA6F63" w:rsidRPr="00F2697C">
        <w:rPr>
          <w:rFonts w:ascii="Arial" w:hAnsi="Arial" w:cs="Arial"/>
        </w:rPr>
        <w:t>ë</w:t>
      </w:r>
      <w:r w:rsidR="00210305" w:rsidRPr="00F2697C">
        <w:rPr>
          <w:rFonts w:ascii="Arial" w:hAnsi="Arial" w:cs="Arial"/>
        </w:rPr>
        <w:t>s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210305" w:rsidRPr="00F2697C">
        <w:rPr>
          <w:rFonts w:ascii="Arial" w:hAnsi="Arial" w:cs="Arial"/>
        </w:rPr>
        <w:t>për</w:t>
      </w:r>
      <w:proofErr w:type="spellEnd"/>
      <w:r w:rsidR="00CA6F63" w:rsidRPr="00F2697C">
        <w:rPr>
          <w:rFonts w:ascii="Arial" w:hAnsi="Arial" w:cs="Arial"/>
        </w:rPr>
        <w:t xml:space="preserve"> "</w:t>
      </w:r>
      <w:proofErr w:type="spellStart"/>
      <w:r w:rsidR="00CA6F63" w:rsidRPr="00F2697C">
        <w:rPr>
          <w:rFonts w:ascii="Arial" w:hAnsi="Arial" w:cs="Arial"/>
        </w:rPr>
        <w:t>G</w:t>
      </w:r>
      <w:r w:rsidR="00DD0C5F" w:rsidRPr="00F2697C">
        <w:rPr>
          <w:rFonts w:ascii="Arial" w:hAnsi="Arial" w:cs="Arial"/>
        </w:rPr>
        <w:t>rumbullimin</w:t>
      </w:r>
      <w:proofErr w:type="spellEnd"/>
      <w:r w:rsidR="00DD0C5F" w:rsidRPr="00F2697C">
        <w:rPr>
          <w:rFonts w:ascii="Arial" w:hAnsi="Arial" w:cs="Arial"/>
        </w:rPr>
        <w:t xml:space="preserve"> e </w:t>
      </w:r>
      <w:proofErr w:type="spellStart"/>
      <w:r w:rsidR="00210305" w:rsidRPr="00F2697C">
        <w:rPr>
          <w:rFonts w:ascii="Arial" w:hAnsi="Arial" w:cs="Arial"/>
        </w:rPr>
        <w:t>mbetjeve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210305" w:rsidRPr="00F2697C">
        <w:rPr>
          <w:rFonts w:ascii="Arial" w:hAnsi="Arial" w:cs="Arial"/>
        </w:rPr>
        <w:t>spitalore</w:t>
      </w:r>
      <w:proofErr w:type="spellEnd"/>
      <w:r w:rsidR="00210305" w:rsidRPr="00F2697C">
        <w:rPr>
          <w:rFonts w:ascii="Arial" w:hAnsi="Arial" w:cs="Arial"/>
        </w:rPr>
        <w:t>”</w:t>
      </w:r>
      <w:r w:rsidR="00404EBB" w:rsidRPr="00F2697C">
        <w:rPr>
          <w:rFonts w:ascii="Arial" w:hAnsi="Arial" w:cs="Arial"/>
        </w:rPr>
        <w:t>(</w:t>
      </w:r>
      <w:proofErr w:type="spellStart"/>
      <w:r w:rsidR="00404EBB" w:rsidRPr="00F2697C">
        <w:rPr>
          <w:rFonts w:ascii="Arial" w:hAnsi="Arial" w:cs="Arial"/>
        </w:rPr>
        <w:t>Anex</w:t>
      </w:r>
      <w:r w:rsidR="00FA6C92" w:rsidRPr="00F2697C">
        <w:rPr>
          <w:rFonts w:ascii="Arial" w:hAnsi="Arial" w:cs="Arial"/>
        </w:rPr>
        <w:t>i</w:t>
      </w:r>
      <w:proofErr w:type="spellEnd"/>
      <w:r w:rsidR="00FA6C92" w:rsidRPr="00F2697C">
        <w:rPr>
          <w:rFonts w:ascii="Arial" w:hAnsi="Arial" w:cs="Arial"/>
        </w:rPr>
        <w:t xml:space="preserve"> 4</w:t>
      </w:r>
      <w:r w:rsidR="00210305" w:rsidRPr="00F2697C">
        <w:rPr>
          <w:rFonts w:ascii="Arial" w:hAnsi="Arial" w:cs="Arial"/>
        </w:rPr>
        <w:t>)</w:t>
      </w:r>
    </w:p>
    <w:p w14:paraId="0318114B" w14:textId="3036CB77" w:rsidR="00DD0C5F" w:rsidRPr="00F2697C" w:rsidRDefault="00FC551A" w:rsidP="00FC5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manualit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BB63F5" w:rsidRPr="00F2697C">
        <w:rPr>
          <w:rFonts w:ascii="Arial" w:hAnsi="Arial" w:cs="Arial"/>
        </w:rPr>
        <w:t>r</w:t>
      </w:r>
      <w:proofErr w:type="spellEnd"/>
      <w:r w:rsidR="00BB63F5" w:rsidRPr="00F2697C">
        <w:rPr>
          <w:rFonts w:ascii="Arial" w:hAnsi="Arial" w:cs="Arial"/>
        </w:rPr>
        <w:t xml:space="preserve"> “</w:t>
      </w:r>
      <w:proofErr w:type="spellStart"/>
      <w:r w:rsidR="00BB63F5" w:rsidRPr="00F2697C">
        <w:rPr>
          <w:rFonts w:ascii="Arial" w:hAnsi="Arial" w:cs="Arial"/>
        </w:rPr>
        <w:t>S</w:t>
      </w:r>
      <w:r w:rsidR="00DD0C5F" w:rsidRPr="00F2697C">
        <w:rPr>
          <w:rFonts w:ascii="Arial" w:hAnsi="Arial" w:cs="Arial"/>
        </w:rPr>
        <w:t>terilizimin</w:t>
      </w:r>
      <w:proofErr w:type="spellEnd"/>
      <w:r w:rsidR="00DD0C5F" w:rsidRPr="00F2697C">
        <w:rPr>
          <w:rFonts w:ascii="Arial" w:hAnsi="Arial" w:cs="Arial"/>
        </w:rPr>
        <w:t xml:space="preserve"> e </w:t>
      </w:r>
      <w:proofErr w:type="spellStart"/>
      <w:r w:rsidR="00DD0C5F" w:rsidRPr="00F2697C">
        <w:rPr>
          <w:rFonts w:ascii="Arial" w:hAnsi="Arial" w:cs="Arial"/>
        </w:rPr>
        <w:t>sigurt</w:t>
      </w:r>
      <w:r w:rsidR="00CA6F63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>”</w:t>
      </w:r>
      <w:r w:rsidR="00DD0C5F" w:rsidRPr="00F2697C">
        <w:rPr>
          <w:rFonts w:ascii="Arial" w:hAnsi="Arial" w:cs="Arial"/>
        </w:rPr>
        <w:t xml:space="preserve"> (</w:t>
      </w:r>
      <w:proofErr w:type="spellStart"/>
      <w:r w:rsidR="00DA682E" w:rsidRPr="00F2697C">
        <w:rPr>
          <w:rFonts w:ascii="Arial" w:hAnsi="Arial" w:cs="Arial"/>
          <w:color w:val="FF0000"/>
        </w:rPr>
        <w:t>Rregullat</w:t>
      </w:r>
      <w:proofErr w:type="spellEnd"/>
      <w:r w:rsidR="00DA682E" w:rsidRPr="00F2697C">
        <w:rPr>
          <w:rFonts w:ascii="Arial" w:hAnsi="Arial" w:cs="Arial"/>
          <w:color w:val="FF0000"/>
        </w:rPr>
        <w:t xml:space="preserve"> </w:t>
      </w:r>
      <w:proofErr w:type="spellStart"/>
      <w:r w:rsidR="00DA682E" w:rsidRPr="00F2697C">
        <w:rPr>
          <w:rFonts w:ascii="Arial" w:hAnsi="Arial" w:cs="Arial"/>
          <w:color w:val="FF0000"/>
        </w:rPr>
        <w:t>p</w:t>
      </w:r>
      <w:r w:rsidR="009739B6" w:rsidRPr="00F2697C">
        <w:rPr>
          <w:rFonts w:ascii="Arial" w:hAnsi="Arial" w:cs="Arial"/>
          <w:color w:val="FF0000"/>
        </w:rPr>
        <w:t>ë</w:t>
      </w:r>
      <w:r w:rsidR="00DA682E" w:rsidRPr="00F2697C">
        <w:rPr>
          <w:rFonts w:ascii="Arial" w:hAnsi="Arial" w:cs="Arial"/>
          <w:color w:val="FF0000"/>
        </w:rPr>
        <w:t>r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Pr="00F2697C">
        <w:rPr>
          <w:rFonts w:ascii="Arial" w:hAnsi="Arial" w:cs="Arial"/>
          <w:color w:val="FF0000"/>
        </w:rPr>
        <w:t>p</w:t>
      </w:r>
      <w:r w:rsidR="00CA6F63" w:rsidRPr="00F2697C">
        <w:rPr>
          <w:rFonts w:ascii="Arial" w:hAnsi="Arial" w:cs="Arial"/>
          <w:color w:val="FF0000"/>
        </w:rPr>
        <w:t>ë</w:t>
      </w:r>
      <w:r w:rsidRPr="00F2697C">
        <w:rPr>
          <w:rFonts w:ascii="Arial" w:hAnsi="Arial" w:cs="Arial"/>
          <w:color w:val="FF0000"/>
        </w:rPr>
        <w:t>rdorimi</w:t>
      </w:r>
      <w:r w:rsidR="00DA682E" w:rsidRPr="00F2697C">
        <w:rPr>
          <w:rFonts w:ascii="Arial" w:hAnsi="Arial" w:cs="Arial"/>
          <w:color w:val="FF0000"/>
        </w:rPr>
        <w:t>n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r w:rsidR="00DA682E" w:rsidRPr="00F2697C">
        <w:rPr>
          <w:rFonts w:ascii="Arial" w:hAnsi="Arial" w:cs="Arial"/>
          <w:color w:val="FF0000"/>
        </w:rPr>
        <w:t>e</w:t>
      </w:r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Pr="00F2697C">
        <w:rPr>
          <w:rFonts w:ascii="Arial" w:hAnsi="Arial" w:cs="Arial"/>
          <w:color w:val="FF0000"/>
        </w:rPr>
        <w:t>autoklav</w:t>
      </w:r>
      <w:r w:rsidR="00CA6F63" w:rsidRPr="00F2697C">
        <w:rPr>
          <w:rFonts w:ascii="Arial" w:hAnsi="Arial" w:cs="Arial"/>
          <w:color w:val="FF0000"/>
        </w:rPr>
        <w:t>ë</w:t>
      </w:r>
      <w:r w:rsidR="00A0474A" w:rsidRPr="00F2697C">
        <w:rPr>
          <w:rFonts w:ascii="Arial" w:hAnsi="Arial" w:cs="Arial"/>
          <w:color w:val="FF0000"/>
        </w:rPr>
        <w:t>s</w:t>
      </w:r>
      <w:proofErr w:type="spellEnd"/>
      <w:r w:rsidR="00DA682E" w:rsidRPr="00F2697C">
        <w:rPr>
          <w:rFonts w:ascii="Arial" w:hAnsi="Arial" w:cs="Arial"/>
          <w:color w:val="FF0000"/>
        </w:rPr>
        <w:t xml:space="preserve"> </w:t>
      </w:r>
      <w:proofErr w:type="spellStart"/>
      <w:r w:rsidR="00DA682E" w:rsidRPr="00F2697C">
        <w:rPr>
          <w:rFonts w:ascii="Arial" w:hAnsi="Arial" w:cs="Arial"/>
          <w:color w:val="FF0000"/>
        </w:rPr>
        <w:t>faqe</w:t>
      </w:r>
      <w:proofErr w:type="spellEnd"/>
      <w:r w:rsidR="00DA682E" w:rsidRPr="00F2697C">
        <w:rPr>
          <w:rFonts w:ascii="Arial" w:hAnsi="Arial" w:cs="Arial"/>
          <w:color w:val="FF0000"/>
        </w:rPr>
        <w:t xml:space="preserve"> x</w:t>
      </w:r>
      <w:r w:rsidR="00DD0C5F" w:rsidRPr="00F2697C">
        <w:rPr>
          <w:rFonts w:ascii="Arial" w:hAnsi="Arial" w:cs="Arial"/>
          <w:color w:val="FF0000"/>
        </w:rPr>
        <w:t>)</w:t>
      </w:r>
      <w:r w:rsidR="00BB63F5" w:rsidRPr="00F2697C">
        <w:rPr>
          <w:rFonts w:ascii="Arial" w:hAnsi="Arial" w:cs="Arial"/>
        </w:rPr>
        <w:t>.</w:t>
      </w:r>
    </w:p>
    <w:p w14:paraId="4D5C237E" w14:textId="77777777" w:rsidR="001A47CA" w:rsidRPr="00F2697C" w:rsidRDefault="001A47CA" w:rsidP="001A47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gjithë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procedurës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“</w:t>
      </w:r>
      <w:proofErr w:type="spellStart"/>
      <w:r w:rsidRPr="00F2697C">
        <w:rPr>
          <w:rFonts w:ascii="Arial" w:hAnsi="Arial" w:cs="Arial"/>
        </w:rPr>
        <w:t>Pastrimin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dezinfektimin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ambjenteve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pajisjeve</w:t>
      </w:r>
      <w:proofErr w:type="spellEnd"/>
      <w:r w:rsidRPr="00F2697C">
        <w:rPr>
          <w:rFonts w:ascii="Arial" w:hAnsi="Arial" w:cs="Arial"/>
        </w:rPr>
        <w:t>” (</w:t>
      </w:r>
      <w:proofErr w:type="spellStart"/>
      <w:r w:rsidRPr="00F2697C">
        <w:rPr>
          <w:rFonts w:ascii="Arial" w:hAnsi="Arial" w:cs="Arial"/>
        </w:rPr>
        <w:t>Aneksi</w:t>
      </w:r>
      <w:proofErr w:type="spellEnd"/>
      <w:r w:rsidRPr="00F2697C">
        <w:rPr>
          <w:rFonts w:ascii="Arial" w:hAnsi="Arial" w:cs="Arial"/>
        </w:rPr>
        <w:t xml:space="preserve"> 5)</w:t>
      </w:r>
    </w:p>
    <w:p w14:paraId="62CA69EC" w14:textId="77777777" w:rsidR="001A47CA" w:rsidRPr="00F2697C" w:rsidRDefault="001A47CA" w:rsidP="001A47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protokollit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rast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dëmtimesh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mjetet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mprehta</w:t>
      </w:r>
      <w:proofErr w:type="spellEnd"/>
      <w:r w:rsidRPr="00F2697C">
        <w:rPr>
          <w:rFonts w:ascii="Arial" w:hAnsi="Arial" w:cs="Arial"/>
        </w:rPr>
        <w:t xml:space="preserve"> (</w:t>
      </w:r>
      <w:proofErr w:type="spellStart"/>
      <w:r w:rsidRPr="00F2697C">
        <w:rPr>
          <w:rFonts w:ascii="Arial" w:hAnsi="Arial" w:cs="Arial"/>
        </w:rPr>
        <w:t>Aneksi</w:t>
      </w:r>
      <w:proofErr w:type="spellEnd"/>
      <w:r w:rsidRPr="00F2697C">
        <w:rPr>
          <w:rFonts w:ascii="Arial" w:hAnsi="Arial" w:cs="Arial"/>
        </w:rPr>
        <w:t xml:space="preserve"> 6, </w:t>
      </w:r>
      <w:proofErr w:type="spellStart"/>
      <w:r w:rsidRPr="00F2697C">
        <w:rPr>
          <w:rFonts w:ascii="Arial" w:hAnsi="Arial" w:cs="Arial"/>
        </w:rPr>
        <w:t>Aneksi</w:t>
      </w:r>
      <w:proofErr w:type="spellEnd"/>
      <w:r w:rsidRPr="00F2697C">
        <w:rPr>
          <w:rFonts w:ascii="Arial" w:hAnsi="Arial" w:cs="Arial"/>
        </w:rPr>
        <w:t xml:space="preserve"> 7)</w:t>
      </w:r>
    </w:p>
    <w:p w14:paraId="0A4E68B7" w14:textId="41286E85" w:rsidR="00210305" w:rsidRPr="00F2697C" w:rsidRDefault="00FC551A" w:rsidP="00ED624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proofErr w:type="spellStart"/>
      <w:r w:rsidRPr="00F2697C">
        <w:rPr>
          <w:rFonts w:ascii="Arial" w:hAnsi="Arial" w:cs="Arial"/>
        </w:rPr>
        <w:t>Njohja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</w:t>
      </w:r>
      <w:r w:rsidR="008A518F"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</w:rPr>
        <w:t>th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CA6F63" w:rsidRPr="00F2697C">
        <w:rPr>
          <w:rFonts w:ascii="Arial" w:hAnsi="Arial" w:cs="Arial"/>
          <w:color w:val="FF0000"/>
        </w:rPr>
        <w:t>R</w:t>
      </w:r>
      <w:r w:rsidR="00C1324F" w:rsidRPr="00F2697C">
        <w:rPr>
          <w:rFonts w:ascii="Arial" w:hAnsi="Arial" w:cs="Arial"/>
          <w:color w:val="FF0000"/>
        </w:rPr>
        <w:t>regullores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r w:rsidRPr="00F2697C">
        <w:rPr>
          <w:rFonts w:ascii="Arial" w:hAnsi="Arial" w:cs="Arial"/>
          <w:color w:val="FF0000"/>
        </w:rPr>
        <w:t xml:space="preserve">per </w:t>
      </w:r>
      <w:r w:rsidR="00C1324F" w:rsidRPr="00F2697C">
        <w:rPr>
          <w:rFonts w:ascii="Arial" w:hAnsi="Arial" w:cs="Arial"/>
          <w:color w:val="FF0000"/>
        </w:rPr>
        <w:t>“</w:t>
      </w:r>
      <w:proofErr w:type="spellStart"/>
      <w:r w:rsidRPr="00F2697C">
        <w:rPr>
          <w:rFonts w:ascii="Arial" w:hAnsi="Arial" w:cs="Arial"/>
          <w:color w:val="FF0000"/>
        </w:rPr>
        <w:t>L</w:t>
      </w:r>
      <w:r w:rsidR="00DD0C5F" w:rsidRPr="00F2697C">
        <w:rPr>
          <w:rFonts w:ascii="Arial" w:hAnsi="Arial" w:cs="Arial"/>
          <w:color w:val="FF0000"/>
        </w:rPr>
        <w:t>arjen</w:t>
      </w:r>
      <w:proofErr w:type="spellEnd"/>
      <w:r w:rsidR="00DD0C5F" w:rsidRPr="00F2697C">
        <w:rPr>
          <w:rFonts w:ascii="Arial" w:hAnsi="Arial" w:cs="Arial"/>
          <w:color w:val="FF0000"/>
        </w:rPr>
        <w:t xml:space="preserve"> e </w:t>
      </w:r>
      <w:proofErr w:type="spellStart"/>
      <w:r w:rsidR="00DD0C5F" w:rsidRPr="00F2697C">
        <w:rPr>
          <w:rFonts w:ascii="Arial" w:hAnsi="Arial" w:cs="Arial"/>
          <w:color w:val="FF0000"/>
        </w:rPr>
        <w:t>p</w:t>
      </w:r>
      <w:r w:rsidR="001E0399" w:rsidRPr="00F2697C">
        <w:rPr>
          <w:rFonts w:ascii="Arial" w:hAnsi="Arial" w:cs="Arial"/>
          <w:color w:val="FF0000"/>
        </w:rPr>
        <w:t>ë</w:t>
      </w:r>
      <w:r w:rsidR="00DD0C5F" w:rsidRPr="00F2697C">
        <w:rPr>
          <w:rFonts w:ascii="Arial" w:hAnsi="Arial" w:cs="Arial"/>
          <w:color w:val="FF0000"/>
        </w:rPr>
        <w:t>rparseve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="00DD0C5F" w:rsidRPr="00F2697C">
        <w:rPr>
          <w:rFonts w:ascii="Arial" w:hAnsi="Arial" w:cs="Arial"/>
          <w:color w:val="FF0000"/>
        </w:rPr>
        <w:t>dhe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="00DD0C5F" w:rsidRPr="00F2697C">
        <w:rPr>
          <w:rFonts w:ascii="Arial" w:hAnsi="Arial" w:cs="Arial"/>
          <w:color w:val="FF0000"/>
        </w:rPr>
        <w:t>materialeve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="00DD0C5F" w:rsidRPr="00F2697C">
        <w:rPr>
          <w:rFonts w:ascii="Arial" w:hAnsi="Arial" w:cs="Arial"/>
          <w:color w:val="FF0000"/>
        </w:rPr>
        <w:t>t</w:t>
      </w:r>
      <w:r w:rsidR="001E0399" w:rsidRPr="00F2697C">
        <w:rPr>
          <w:rFonts w:ascii="Arial" w:hAnsi="Arial" w:cs="Arial"/>
          <w:color w:val="FF0000"/>
        </w:rPr>
        <w:t>ë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="00DD0C5F" w:rsidRPr="00F2697C">
        <w:rPr>
          <w:rFonts w:ascii="Arial" w:hAnsi="Arial" w:cs="Arial"/>
          <w:color w:val="FF0000"/>
        </w:rPr>
        <w:t>buta</w:t>
      </w:r>
      <w:proofErr w:type="spellEnd"/>
      <w:r w:rsidR="00DD0C5F" w:rsidRPr="00F2697C">
        <w:rPr>
          <w:rFonts w:ascii="Arial" w:hAnsi="Arial" w:cs="Arial"/>
          <w:color w:val="FF0000"/>
        </w:rPr>
        <w:t>"</w:t>
      </w:r>
      <w:r w:rsidR="008A518F" w:rsidRPr="00F2697C">
        <w:rPr>
          <w:rFonts w:ascii="Arial" w:hAnsi="Arial" w:cs="Arial"/>
          <w:color w:val="FF0000"/>
        </w:rPr>
        <w:t xml:space="preserve"> </w:t>
      </w:r>
      <w:proofErr w:type="spellStart"/>
      <w:r w:rsidR="008A518F" w:rsidRPr="00F2697C">
        <w:rPr>
          <w:rFonts w:ascii="Arial" w:hAnsi="Arial" w:cs="Arial"/>
          <w:color w:val="FF0000"/>
          <w:u w:val="single"/>
        </w:rPr>
        <w:t>faqe</w:t>
      </w:r>
      <w:proofErr w:type="spellEnd"/>
      <w:r w:rsidR="008A518F" w:rsidRPr="00F2697C">
        <w:rPr>
          <w:rFonts w:ascii="Arial" w:hAnsi="Arial" w:cs="Arial"/>
          <w:color w:val="FF0000"/>
          <w:u w:val="single"/>
        </w:rPr>
        <w:t xml:space="preserve"> x </w:t>
      </w:r>
    </w:p>
    <w:p w14:paraId="7D13F01F" w14:textId="354B4877" w:rsidR="000C0739" w:rsidRPr="00F2697C" w:rsidRDefault="007E013F" w:rsidP="001A47C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2697C">
        <w:rPr>
          <w:rFonts w:ascii="Arial" w:eastAsiaTheme="minorEastAsia" w:hAnsi="Arial" w:cs="Arial"/>
          <w:caps/>
          <w:color w:val="000000" w:themeColor="text1"/>
          <w:lang w:val="sq-AL"/>
        </w:rPr>
        <w:t>ç</w:t>
      </w:r>
      <w:r w:rsidR="00932617" w:rsidRPr="00F2697C">
        <w:rPr>
          <w:rFonts w:ascii="Arial" w:hAnsi="Arial" w:cs="Arial"/>
        </w:rPr>
        <w:t xml:space="preserve">do </w:t>
      </w:r>
      <w:proofErr w:type="spellStart"/>
      <w:r w:rsidR="00932617" w:rsidRPr="00F2697C">
        <w:rPr>
          <w:rFonts w:ascii="Arial" w:hAnsi="Arial" w:cs="Arial"/>
        </w:rPr>
        <w:t>personel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i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ri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i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sapopunësuar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në</w:t>
      </w:r>
      <w:proofErr w:type="spellEnd"/>
      <w:r w:rsidR="00932617" w:rsidRPr="00F2697C">
        <w:rPr>
          <w:rFonts w:ascii="Arial" w:hAnsi="Arial" w:cs="Arial"/>
        </w:rPr>
        <w:t xml:space="preserve"> QSH </w:t>
      </w:r>
      <w:r w:rsidR="008A2CF9" w:rsidRPr="00F2697C">
        <w:rPr>
          <w:rFonts w:ascii="Arial" w:hAnsi="Arial" w:cs="Arial"/>
          <w:color w:val="FF0000"/>
        </w:rPr>
        <w:t>____________</w:t>
      </w:r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duhet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të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paraqesë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tek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Drejtori</w:t>
      </w:r>
      <w:proofErr w:type="spellEnd"/>
      <w:r w:rsidR="00932617" w:rsidRPr="00F2697C">
        <w:rPr>
          <w:rFonts w:ascii="Arial" w:hAnsi="Arial" w:cs="Arial"/>
        </w:rPr>
        <w:t xml:space="preserve"> “</w:t>
      </w:r>
      <w:proofErr w:type="spellStart"/>
      <w:r w:rsidR="00932617" w:rsidRPr="00F2697C">
        <w:rPr>
          <w:rFonts w:ascii="Arial" w:hAnsi="Arial" w:cs="Arial"/>
        </w:rPr>
        <w:t>Vërtetimin</w:t>
      </w:r>
      <w:proofErr w:type="spellEnd"/>
      <w:r w:rsidR="00932617" w:rsidRPr="00F2697C">
        <w:rPr>
          <w:rFonts w:ascii="Arial" w:hAnsi="Arial" w:cs="Arial"/>
        </w:rPr>
        <w:t xml:space="preserve"> e </w:t>
      </w:r>
      <w:proofErr w:type="spellStart"/>
      <w:r w:rsidR="00932617" w:rsidRPr="00F2697C">
        <w:rPr>
          <w:rFonts w:ascii="Arial" w:hAnsi="Arial" w:cs="Arial"/>
        </w:rPr>
        <w:t>vaksinave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b</w:t>
      </w:r>
      <w:r w:rsidR="001E0399" w:rsidRPr="00F2697C">
        <w:rPr>
          <w:rFonts w:ascii="Arial" w:hAnsi="Arial" w:cs="Arial"/>
        </w:rPr>
        <w:t>ë</w:t>
      </w:r>
      <w:r w:rsidR="00932617" w:rsidRPr="00F2697C">
        <w:rPr>
          <w:rFonts w:ascii="Arial" w:hAnsi="Arial" w:cs="Arial"/>
        </w:rPr>
        <w:t>ra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deri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mom</w:t>
      </w:r>
      <w:r w:rsidR="001E0399" w:rsidRPr="00F2697C">
        <w:rPr>
          <w:rFonts w:ascii="Arial" w:hAnsi="Arial" w:cs="Arial"/>
        </w:rPr>
        <w:t>ë</w:t>
      </w:r>
      <w:r w:rsidR="00932617" w:rsidRPr="00F2697C">
        <w:rPr>
          <w:rFonts w:ascii="Arial" w:hAnsi="Arial" w:cs="Arial"/>
        </w:rPr>
        <w:t>ntin</w:t>
      </w:r>
      <w:proofErr w:type="spellEnd"/>
      <w:r w:rsidR="00932617" w:rsidRPr="00F2697C">
        <w:rPr>
          <w:rFonts w:ascii="Arial" w:hAnsi="Arial" w:cs="Arial"/>
        </w:rPr>
        <w:t xml:space="preserve"> e </w:t>
      </w:r>
      <w:proofErr w:type="spellStart"/>
      <w:r w:rsidR="00932617" w:rsidRPr="00F2697C">
        <w:rPr>
          <w:rFonts w:ascii="Arial" w:hAnsi="Arial" w:cs="Arial"/>
        </w:rPr>
        <w:t>pun</w:t>
      </w:r>
      <w:r w:rsidR="001E0399" w:rsidRPr="00F2697C">
        <w:rPr>
          <w:rFonts w:ascii="Arial" w:hAnsi="Arial" w:cs="Arial"/>
        </w:rPr>
        <w:t>ë</w:t>
      </w:r>
      <w:r w:rsidR="00932617" w:rsidRPr="00F2697C">
        <w:rPr>
          <w:rFonts w:ascii="Arial" w:hAnsi="Arial" w:cs="Arial"/>
        </w:rPr>
        <w:t>simit</w:t>
      </w:r>
      <w:proofErr w:type="spellEnd"/>
      <w:r w:rsidR="00932617" w:rsidRPr="00F2697C">
        <w:rPr>
          <w:rFonts w:ascii="Arial" w:hAnsi="Arial" w:cs="Arial"/>
        </w:rPr>
        <w:t xml:space="preserve">” </w:t>
      </w:r>
      <w:proofErr w:type="spellStart"/>
      <w:r w:rsidR="00932617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zbatim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te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  <w:i/>
        </w:rPr>
        <w:t>Ligjit</w:t>
      </w:r>
      <w:proofErr w:type="spellEnd"/>
      <w:r w:rsidR="00CA6F63" w:rsidRPr="00F2697C">
        <w:rPr>
          <w:rFonts w:ascii="Arial" w:hAnsi="Arial" w:cs="Arial"/>
          <w:i/>
        </w:rPr>
        <w:t xml:space="preserve"> Nr.</w:t>
      </w:r>
      <w:r w:rsidR="006A1143" w:rsidRPr="00F2697C">
        <w:rPr>
          <w:rFonts w:ascii="Arial" w:hAnsi="Arial" w:cs="Arial"/>
          <w:i/>
        </w:rPr>
        <w:t>15/2016</w:t>
      </w:r>
      <w:r w:rsidR="006A1143" w:rsidRPr="00F2697C">
        <w:rPr>
          <w:rFonts w:ascii="Arial" w:hAnsi="Arial" w:cs="Arial"/>
        </w:rPr>
        <w:t xml:space="preserve"> “</w:t>
      </w:r>
      <w:proofErr w:type="spellStart"/>
      <w:r w:rsidR="006A1143" w:rsidRPr="00F2697C">
        <w:rPr>
          <w:rFonts w:ascii="Arial" w:hAnsi="Arial" w:cs="Arial"/>
        </w:rPr>
        <w:t>Për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parandalimin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luftimin</w:t>
      </w:r>
      <w:proofErr w:type="spellEnd"/>
      <w:r w:rsidR="006A1143" w:rsidRPr="00F2697C">
        <w:rPr>
          <w:rFonts w:ascii="Arial" w:hAnsi="Arial" w:cs="Arial"/>
        </w:rPr>
        <w:t xml:space="preserve"> e </w:t>
      </w:r>
      <w:proofErr w:type="spellStart"/>
      <w:r w:rsidR="006A1143" w:rsidRPr="00F2697C">
        <w:rPr>
          <w:rFonts w:ascii="Arial" w:hAnsi="Arial" w:cs="Arial"/>
        </w:rPr>
        <w:t>infeksioneve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sëmundjeve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A1143" w:rsidRPr="00F2697C">
        <w:rPr>
          <w:rFonts w:ascii="Arial" w:hAnsi="Arial" w:cs="Arial"/>
        </w:rPr>
        <w:t>infektive</w:t>
      </w:r>
      <w:proofErr w:type="spellEnd"/>
      <w:r w:rsidR="006A1143" w:rsidRPr="00F2697C">
        <w:rPr>
          <w:rFonts w:ascii="Arial" w:hAnsi="Arial" w:cs="Arial"/>
        </w:rPr>
        <w:t>”</w:t>
      </w:r>
      <w:r w:rsidR="00C1324F" w:rsidRPr="00F2697C">
        <w:rPr>
          <w:rFonts w:ascii="Arial" w:hAnsi="Arial" w:cs="Arial"/>
        </w:rPr>
        <w:t>.</w:t>
      </w:r>
      <w:r w:rsidR="00460A32" w:rsidRPr="00F2697C">
        <w:rPr>
          <w:rFonts w:ascii="Arial" w:hAnsi="Arial" w:cs="Arial"/>
        </w:rPr>
        <w:t xml:space="preserve"> </w:t>
      </w:r>
      <w:proofErr w:type="spellStart"/>
      <w:r w:rsidR="009A713D" w:rsidRPr="00F2697C">
        <w:rPr>
          <w:rFonts w:ascii="Arial" w:hAnsi="Arial" w:cs="Arial"/>
        </w:rPr>
        <w:t>Drejtori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i</w:t>
      </w:r>
      <w:proofErr w:type="spellEnd"/>
      <w:r w:rsidR="009A713D" w:rsidRPr="00F2697C">
        <w:rPr>
          <w:rFonts w:ascii="Arial" w:hAnsi="Arial" w:cs="Arial"/>
        </w:rPr>
        <w:t xml:space="preserve"> QSH</w:t>
      </w:r>
      <w:r w:rsidR="008A518F" w:rsidRPr="00F2697C">
        <w:rPr>
          <w:rFonts w:ascii="Arial" w:hAnsi="Arial" w:cs="Arial"/>
        </w:rPr>
        <w:t>-</w:t>
      </w:r>
      <w:proofErr w:type="spellStart"/>
      <w:r w:rsidR="008A518F" w:rsidRPr="00F2697C">
        <w:rPr>
          <w:rFonts w:ascii="Arial" w:hAnsi="Arial" w:cs="Arial"/>
        </w:rPr>
        <w:t>s</w:t>
      </w:r>
      <w:r w:rsidR="001E0399" w:rsidRPr="00F2697C">
        <w:rPr>
          <w:rFonts w:ascii="Arial" w:hAnsi="Arial" w:cs="Arial"/>
        </w:rPr>
        <w:t>ë</w:t>
      </w:r>
      <w:proofErr w:type="spellEnd"/>
      <w:r w:rsidR="009A713D" w:rsidRPr="00F2697C">
        <w:rPr>
          <w:rFonts w:ascii="Arial" w:hAnsi="Arial" w:cs="Arial"/>
        </w:rPr>
        <w:t xml:space="preserve"> </w:t>
      </w:r>
      <w:proofErr w:type="spellStart"/>
      <w:r w:rsidR="009A713D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9A713D" w:rsidRPr="00F2697C">
        <w:rPr>
          <w:rFonts w:ascii="Arial" w:hAnsi="Arial" w:cs="Arial"/>
        </w:rPr>
        <w:t xml:space="preserve"> </w:t>
      </w:r>
      <w:proofErr w:type="spellStart"/>
      <w:r w:rsidR="009A713D" w:rsidRPr="00F2697C">
        <w:rPr>
          <w:rFonts w:ascii="Arial" w:hAnsi="Arial" w:cs="Arial"/>
        </w:rPr>
        <w:t>bashk</w:t>
      </w:r>
      <w:r w:rsidR="001E0399" w:rsidRPr="00F2697C">
        <w:rPr>
          <w:rFonts w:ascii="Arial" w:hAnsi="Arial" w:cs="Arial"/>
        </w:rPr>
        <w:t>ë</w:t>
      </w:r>
      <w:r w:rsidR="009A713D" w:rsidRPr="00F2697C">
        <w:rPr>
          <w:rFonts w:ascii="Arial" w:hAnsi="Arial" w:cs="Arial"/>
        </w:rPr>
        <w:t>punim</w:t>
      </w:r>
      <w:proofErr w:type="spellEnd"/>
      <w:r w:rsidR="009A713D" w:rsidRPr="00F2697C">
        <w:rPr>
          <w:rFonts w:ascii="Arial" w:hAnsi="Arial" w:cs="Arial"/>
        </w:rPr>
        <w:t xml:space="preserve"> me </w:t>
      </w:r>
      <w:proofErr w:type="spellStart"/>
      <w:r w:rsidR="009A713D" w:rsidRPr="00F2697C">
        <w:rPr>
          <w:rFonts w:ascii="Arial" w:hAnsi="Arial" w:cs="Arial"/>
          <w:color w:val="FF0000"/>
        </w:rPr>
        <w:t>Nd.Epidemiologu</w:t>
      </w:r>
      <w:r w:rsidR="006A1143" w:rsidRPr="00F2697C">
        <w:rPr>
          <w:rFonts w:ascii="Arial" w:hAnsi="Arial" w:cs="Arial"/>
          <w:color w:val="FF0000"/>
        </w:rPr>
        <w:t>n</w:t>
      </w:r>
      <w:proofErr w:type="spellEnd"/>
      <w:r w:rsidR="00CA6F63" w:rsidRPr="00F2697C">
        <w:rPr>
          <w:rFonts w:ascii="Arial" w:hAnsi="Arial" w:cs="Arial"/>
          <w:color w:val="FF0000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analizojn</w:t>
      </w:r>
      <w:r w:rsidR="001E0399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imunizimi</w:t>
      </w:r>
      <w:r w:rsidR="00460A32" w:rsidRPr="00F2697C">
        <w:rPr>
          <w:rFonts w:ascii="Arial" w:hAnsi="Arial" w:cs="Arial"/>
        </w:rPr>
        <w:t>n</w:t>
      </w:r>
      <w:proofErr w:type="spellEnd"/>
      <w:r w:rsidR="00460A32" w:rsidRPr="00F2697C">
        <w:rPr>
          <w:rFonts w:ascii="Arial" w:hAnsi="Arial" w:cs="Arial"/>
        </w:rPr>
        <w:t xml:space="preserve"> e </w:t>
      </w:r>
      <w:proofErr w:type="spellStart"/>
      <w:r w:rsidR="00460A32" w:rsidRPr="00F2697C">
        <w:rPr>
          <w:rFonts w:ascii="Arial" w:hAnsi="Arial" w:cs="Arial"/>
        </w:rPr>
        <w:t>personelit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ri</w:t>
      </w:r>
      <w:proofErr w:type="spellEnd"/>
      <w:r w:rsidR="00CA6F63" w:rsidRPr="00F2697C">
        <w:rPr>
          <w:rFonts w:ascii="Arial" w:hAnsi="Arial" w:cs="Arial"/>
        </w:rPr>
        <w:t xml:space="preserve"> </w:t>
      </w:r>
      <w:r w:rsidR="006A1143" w:rsidRPr="00F2697C">
        <w:rPr>
          <w:rFonts w:ascii="Arial" w:hAnsi="Arial" w:cs="Arial"/>
        </w:rPr>
        <w:t xml:space="preserve">duke e </w:t>
      </w:r>
      <w:proofErr w:type="spellStart"/>
      <w:r w:rsidR="006A1143" w:rsidRPr="00F2697C">
        <w:rPr>
          <w:rFonts w:ascii="Arial" w:hAnsi="Arial" w:cs="Arial"/>
        </w:rPr>
        <w:t>krahasuar</w:t>
      </w:r>
      <w:proofErr w:type="spellEnd"/>
      <w:r w:rsidR="006A1143" w:rsidRPr="00F2697C">
        <w:rPr>
          <w:rFonts w:ascii="Arial" w:hAnsi="Arial" w:cs="Arial"/>
        </w:rPr>
        <w:t xml:space="preserve"> me</w:t>
      </w:r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Programi</w:t>
      </w:r>
      <w:r w:rsidR="00460A32" w:rsidRPr="00F2697C">
        <w:rPr>
          <w:rFonts w:ascii="Arial" w:hAnsi="Arial" w:cs="Arial"/>
        </w:rPr>
        <w:t>n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Kombëtar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të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Vaksinimi</w:t>
      </w:r>
      <w:r w:rsidR="00CA6F63" w:rsidRPr="00F2697C">
        <w:rPr>
          <w:rFonts w:ascii="Arial" w:hAnsi="Arial" w:cs="Arial"/>
        </w:rPr>
        <w:t>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dhe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marrin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masa</w:t>
      </w:r>
      <w:r w:rsidR="00460A32" w:rsidRPr="00F2697C">
        <w:rPr>
          <w:rFonts w:ascii="Arial" w:hAnsi="Arial" w:cs="Arial"/>
        </w:rPr>
        <w:t>t</w:t>
      </w:r>
      <w:proofErr w:type="spellEnd"/>
      <w:r w:rsidR="00CA6F63" w:rsidRPr="00F2697C">
        <w:rPr>
          <w:rFonts w:ascii="Arial" w:hAnsi="Arial" w:cs="Arial"/>
        </w:rPr>
        <w:t xml:space="preserve"> </w:t>
      </w:r>
      <w:proofErr w:type="spellStart"/>
      <w:r w:rsidR="001A47CA" w:rsidRPr="00F2697C">
        <w:rPr>
          <w:rFonts w:ascii="Arial" w:hAnsi="Arial" w:cs="Arial"/>
        </w:rPr>
        <w:t>pë</w:t>
      </w:r>
      <w:r w:rsidR="006A1143" w:rsidRPr="00F2697C">
        <w:rPr>
          <w:rFonts w:ascii="Arial" w:hAnsi="Arial" w:cs="Arial"/>
        </w:rPr>
        <w:t>r</w:t>
      </w:r>
      <w:r w:rsidR="001A47CA" w:rsidRPr="00F2697C">
        <w:rPr>
          <w:rFonts w:ascii="Arial" w:hAnsi="Arial" w:cs="Arial"/>
        </w:rPr>
        <w:t>katëse</w:t>
      </w:r>
      <w:proofErr w:type="spellEnd"/>
      <w:r w:rsidR="001A47CA" w:rsidRPr="00F2697C">
        <w:rPr>
          <w:rFonts w:ascii="Arial" w:hAnsi="Arial" w:cs="Arial"/>
        </w:rPr>
        <w:t>.</w:t>
      </w:r>
    </w:p>
    <w:p w14:paraId="00EFC595" w14:textId="644E3EE8" w:rsidR="000C0739" w:rsidRPr="00F2697C" w:rsidRDefault="000C0739" w:rsidP="000C07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Furnizimi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vazhdimësi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nivel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individi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mjetet</w:t>
      </w:r>
      <w:proofErr w:type="spellEnd"/>
      <w:r w:rsidRPr="00F2697C">
        <w:rPr>
          <w:rFonts w:ascii="Arial" w:hAnsi="Arial" w:cs="Arial"/>
        </w:rPr>
        <w:t>/</w:t>
      </w:r>
      <w:proofErr w:type="spellStart"/>
      <w:r w:rsidRPr="00F2697C">
        <w:rPr>
          <w:rFonts w:ascii="Arial" w:hAnsi="Arial" w:cs="Arial"/>
        </w:rPr>
        <w:t>pajisjet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nevojshme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mundësojnë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zbatimin</w:t>
      </w:r>
      <w:proofErr w:type="spellEnd"/>
      <w:r w:rsidRPr="00F2697C">
        <w:rPr>
          <w:rFonts w:ascii="Arial" w:hAnsi="Arial" w:cs="Arial"/>
        </w:rPr>
        <w:t xml:space="preserve"> e</w:t>
      </w:r>
      <w:r w:rsidR="001A47C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932617" w:rsidRPr="00F2697C">
        <w:rPr>
          <w:rFonts w:ascii="Arial" w:hAnsi="Arial" w:cs="Arial"/>
        </w:rPr>
        <w:t>r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parandalimin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dhe</w:t>
      </w:r>
      <w:proofErr w:type="spellEnd"/>
      <w:r w:rsidR="00932617" w:rsidRPr="00F2697C">
        <w:rPr>
          <w:rFonts w:ascii="Arial" w:hAnsi="Arial" w:cs="Arial"/>
        </w:rPr>
        <w:t xml:space="preserve"> </w:t>
      </w:r>
      <w:proofErr w:type="spellStart"/>
      <w:r w:rsidR="00932617" w:rsidRPr="00F2697C">
        <w:rPr>
          <w:rFonts w:ascii="Arial" w:hAnsi="Arial" w:cs="Arial"/>
        </w:rPr>
        <w:t>kontrollin</w:t>
      </w:r>
      <w:proofErr w:type="spellEnd"/>
      <w:r w:rsidR="00932617" w:rsidRPr="00F2697C">
        <w:rPr>
          <w:rFonts w:ascii="Arial" w:hAnsi="Arial" w:cs="Arial"/>
        </w:rPr>
        <w:t xml:space="preserve"> e </w:t>
      </w:r>
      <w:proofErr w:type="spellStart"/>
      <w:r w:rsidR="00932617" w:rsidRPr="00F2697C">
        <w:rPr>
          <w:rFonts w:ascii="Arial" w:hAnsi="Arial" w:cs="Arial"/>
        </w:rPr>
        <w:t>infeksionit</w:t>
      </w:r>
      <w:proofErr w:type="spellEnd"/>
      <w:r w:rsidR="001A47CA" w:rsidRPr="00F2697C">
        <w:rPr>
          <w:rFonts w:ascii="Arial" w:hAnsi="Arial" w:cs="Arial"/>
        </w:rPr>
        <w:t>.</w:t>
      </w:r>
    </w:p>
    <w:p w14:paraId="097BA366" w14:textId="4F7CAA69" w:rsidR="00BC2510" w:rsidRPr="00F2697C" w:rsidRDefault="00166AA8" w:rsidP="000C07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R</w:t>
      </w:r>
      <w:r w:rsidR="000C0739" w:rsidRPr="00F2697C">
        <w:rPr>
          <w:rFonts w:ascii="Arial" w:hAnsi="Arial" w:cs="Arial"/>
        </w:rPr>
        <w:t>aportimi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i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sëmundjeve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ngjitëse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që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dyshohen</w:t>
      </w:r>
      <w:proofErr w:type="spellEnd"/>
      <w:r w:rsidR="000C0739" w:rsidRPr="00F2697C">
        <w:rPr>
          <w:rFonts w:ascii="Arial" w:hAnsi="Arial" w:cs="Arial"/>
        </w:rPr>
        <w:t>/</w:t>
      </w:r>
      <w:proofErr w:type="spellStart"/>
      <w:r w:rsidR="000C0739" w:rsidRPr="00F2697C">
        <w:rPr>
          <w:rFonts w:ascii="Arial" w:hAnsi="Arial" w:cs="Arial"/>
        </w:rPr>
        <w:t>diagnost</w:t>
      </w:r>
      <w:r w:rsidRPr="00F2697C">
        <w:rPr>
          <w:rFonts w:ascii="Arial" w:hAnsi="Arial" w:cs="Arial"/>
        </w:rPr>
        <w:t>i</w:t>
      </w:r>
      <w:r w:rsidR="000C0739" w:rsidRPr="00F2697C">
        <w:rPr>
          <w:rFonts w:ascii="Arial" w:hAnsi="Arial" w:cs="Arial"/>
        </w:rPr>
        <w:t>kohen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në</w:t>
      </w:r>
      <w:proofErr w:type="spellEnd"/>
      <w:r w:rsidR="000C0739" w:rsidRPr="00F2697C">
        <w:rPr>
          <w:rFonts w:ascii="Arial" w:hAnsi="Arial" w:cs="Arial"/>
        </w:rPr>
        <w:t xml:space="preserve"> QSH duke </w:t>
      </w:r>
      <w:proofErr w:type="spellStart"/>
      <w:r w:rsidR="000C0739" w:rsidRPr="00F2697C">
        <w:rPr>
          <w:rFonts w:ascii="Arial" w:hAnsi="Arial" w:cs="Arial"/>
        </w:rPr>
        <w:t>plotësuar</w:t>
      </w:r>
      <w:proofErr w:type="spellEnd"/>
      <w:r w:rsidR="001A47CA" w:rsidRPr="00F2697C">
        <w:rPr>
          <w:rFonts w:ascii="Arial" w:hAnsi="Arial" w:cs="Arial"/>
        </w:rPr>
        <w:t xml:space="preserve"> </w:t>
      </w:r>
      <w:proofErr w:type="spellStart"/>
      <w:r w:rsidR="000C0739" w:rsidRPr="00F2697C">
        <w:rPr>
          <w:rFonts w:ascii="Arial" w:hAnsi="Arial" w:cs="Arial"/>
        </w:rPr>
        <w:t>formular</w:t>
      </w:r>
      <w:r w:rsidR="0090461B" w:rsidRPr="00F2697C">
        <w:rPr>
          <w:rFonts w:ascii="Arial" w:hAnsi="Arial" w:cs="Arial"/>
        </w:rPr>
        <w:t>ë</w:t>
      </w:r>
      <w:r w:rsidR="004A5D14" w:rsidRPr="00F2697C">
        <w:rPr>
          <w:rFonts w:ascii="Arial" w:hAnsi="Arial" w:cs="Arial"/>
        </w:rPr>
        <w:t>t</w:t>
      </w:r>
      <w:proofErr w:type="spellEnd"/>
      <w:r w:rsidR="004A5D14" w:rsidRPr="00F2697C">
        <w:rPr>
          <w:rFonts w:ascii="Arial" w:hAnsi="Arial" w:cs="Arial"/>
        </w:rPr>
        <w:t xml:space="preserve"> </w:t>
      </w:r>
      <w:proofErr w:type="spellStart"/>
      <w:r w:rsidR="004A5D14" w:rsidRPr="00F2697C">
        <w:rPr>
          <w:rFonts w:ascii="Arial" w:hAnsi="Arial" w:cs="Arial"/>
        </w:rPr>
        <w:t>sip</w:t>
      </w:r>
      <w:r w:rsidR="0090461B" w:rsidRPr="00F2697C">
        <w:rPr>
          <w:rFonts w:ascii="Arial" w:hAnsi="Arial" w:cs="Arial"/>
        </w:rPr>
        <w:t>a</w:t>
      </w:r>
      <w:r w:rsidR="004A5D14" w:rsidRPr="00F2697C">
        <w:rPr>
          <w:rFonts w:ascii="Arial" w:hAnsi="Arial" w:cs="Arial"/>
        </w:rPr>
        <w:t>s</w:t>
      </w:r>
      <w:proofErr w:type="spellEnd"/>
      <w:r w:rsidR="004A5D14" w:rsidRPr="00F2697C">
        <w:rPr>
          <w:rFonts w:ascii="Arial" w:hAnsi="Arial" w:cs="Arial"/>
        </w:rPr>
        <w:t xml:space="preserve"> VKM</w:t>
      </w:r>
      <w:r w:rsidR="0090461B" w:rsidRPr="00F2697C">
        <w:rPr>
          <w:rFonts w:ascii="Arial" w:hAnsi="Arial" w:cs="Arial"/>
        </w:rPr>
        <w:t>-</w:t>
      </w:r>
      <w:proofErr w:type="spellStart"/>
      <w:r w:rsidR="0090461B" w:rsidRPr="00F2697C">
        <w:rPr>
          <w:rFonts w:ascii="Arial" w:hAnsi="Arial" w:cs="Arial"/>
        </w:rPr>
        <w:t>së</w:t>
      </w:r>
      <w:proofErr w:type="spellEnd"/>
      <w:r w:rsidR="0090461B" w:rsidRPr="00F2697C">
        <w:rPr>
          <w:rFonts w:ascii="Arial" w:hAnsi="Arial" w:cs="Arial"/>
        </w:rPr>
        <w:t xml:space="preserve"> Nr. 327 </w:t>
      </w:r>
      <w:proofErr w:type="spellStart"/>
      <w:r w:rsidR="0090461B" w:rsidRPr="00F2697C">
        <w:rPr>
          <w:rFonts w:ascii="Arial" w:hAnsi="Arial" w:cs="Arial"/>
        </w:rPr>
        <w:t>Datë</w:t>
      </w:r>
      <w:proofErr w:type="spellEnd"/>
      <w:r w:rsidR="0090461B" w:rsidRPr="00F2697C">
        <w:rPr>
          <w:rFonts w:ascii="Arial" w:hAnsi="Arial" w:cs="Arial"/>
        </w:rPr>
        <w:t xml:space="preserve">: 28.05.2014 </w:t>
      </w:r>
      <w:proofErr w:type="spellStart"/>
      <w:r w:rsidR="0090461B" w:rsidRPr="00F2697C">
        <w:rPr>
          <w:rFonts w:ascii="Arial" w:hAnsi="Arial" w:cs="Arial"/>
        </w:rPr>
        <w:t>për</w:t>
      </w:r>
      <w:proofErr w:type="spellEnd"/>
      <w:r w:rsidR="0090461B" w:rsidRPr="00F2697C">
        <w:rPr>
          <w:rFonts w:ascii="Arial" w:hAnsi="Arial" w:cs="Arial"/>
        </w:rPr>
        <w:t xml:space="preserve"> "</w:t>
      </w:r>
      <w:proofErr w:type="spellStart"/>
      <w:r w:rsidR="0090461B" w:rsidRPr="00F2697C">
        <w:rPr>
          <w:rFonts w:ascii="Arial" w:hAnsi="Arial" w:cs="Arial"/>
        </w:rPr>
        <w:t>Përcaktimin</w:t>
      </w:r>
      <w:proofErr w:type="spellEnd"/>
      <w:r w:rsidR="0090461B" w:rsidRPr="00F2697C">
        <w:rPr>
          <w:rFonts w:ascii="Arial" w:hAnsi="Arial" w:cs="Arial"/>
        </w:rPr>
        <w:t xml:space="preserve"> e </w:t>
      </w:r>
      <w:proofErr w:type="spellStart"/>
      <w:r w:rsidR="0090461B" w:rsidRPr="00F2697C">
        <w:rPr>
          <w:rFonts w:ascii="Arial" w:hAnsi="Arial" w:cs="Arial"/>
        </w:rPr>
        <w:t>formatit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dhe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mënyrës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së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mbledhjes</w:t>
      </w:r>
      <w:proofErr w:type="spellEnd"/>
      <w:r w:rsidR="0090461B" w:rsidRPr="00F2697C">
        <w:rPr>
          <w:rFonts w:ascii="Arial" w:hAnsi="Arial" w:cs="Arial"/>
        </w:rPr>
        <w:t xml:space="preserve"> e </w:t>
      </w:r>
      <w:proofErr w:type="spellStart"/>
      <w:r w:rsidR="0090461B" w:rsidRPr="00F2697C">
        <w:rPr>
          <w:rFonts w:ascii="Arial" w:hAnsi="Arial" w:cs="Arial"/>
        </w:rPr>
        <w:t>të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raportimit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të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të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dhënave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nga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ofruesit</w:t>
      </w:r>
      <w:proofErr w:type="spellEnd"/>
      <w:r w:rsidR="0090461B" w:rsidRPr="00F2697C">
        <w:rPr>
          <w:rFonts w:ascii="Arial" w:hAnsi="Arial" w:cs="Arial"/>
        </w:rPr>
        <w:t xml:space="preserve"> e </w:t>
      </w:r>
      <w:proofErr w:type="spellStart"/>
      <w:r w:rsidR="0090461B" w:rsidRPr="00F2697C">
        <w:rPr>
          <w:rFonts w:ascii="Arial" w:hAnsi="Arial" w:cs="Arial"/>
        </w:rPr>
        <w:t>shërbimimeve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të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kujdesit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shëndetësor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publik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ose</w:t>
      </w:r>
      <w:proofErr w:type="spellEnd"/>
      <w:r w:rsidR="0090461B" w:rsidRPr="00F2697C">
        <w:rPr>
          <w:rFonts w:ascii="Arial" w:hAnsi="Arial" w:cs="Arial"/>
        </w:rPr>
        <w:t xml:space="preserve"> </w:t>
      </w:r>
      <w:proofErr w:type="spellStart"/>
      <w:r w:rsidR="0090461B" w:rsidRPr="00F2697C">
        <w:rPr>
          <w:rFonts w:ascii="Arial" w:hAnsi="Arial" w:cs="Arial"/>
        </w:rPr>
        <w:t>privat</w:t>
      </w:r>
      <w:proofErr w:type="spellEnd"/>
      <w:r w:rsidR="0090461B" w:rsidRPr="00F2697C">
        <w:rPr>
          <w:rFonts w:ascii="Arial" w:hAnsi="Arial" w:cs="Arial"/>
        </w:rPr>
        <w:t xml:space="preserve">" </w:t>
      </w:r>
      <w:r w:rsidR="004A5D14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n</w:t>
      </w:r>
      <w:r w:rsidR="0090461B" w:rsidRPr="00F2697C">
        <w:rPr>
          <w:rFonts w:ascii="Arial" w:hAnsi="Arial" w:cs="Arial"/>
        </w:rPr>
        <w:t>ë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zbatim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t</w:t>
      </w:r>
      <w:r w:rsidR="0090461B" w:rsidRPr="00F2697C">
        <w:rPr>
          <w:rFonts w:ascii="Arial" w:hAnsi="Arial" w:cs="Arial"/>
        </w:rPr>
        <w:t>ë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Ligjit</w:t>
      </w:r>
      <w:proofErr w:type="spellEnd"/>
      <w:r w:rsidR="00D81393" w:rsidRPr="00F2697C">
        <w:rPr>
          <w:rFonts w:ascii="Arial" w:hAnsi="Arial" w:cs="Arial"/>
        </w:rPr>
        <w:t xml:space="preserve"> Nr. 15/2016 "PËR PARANDALIMIN DHE LUFTIMIN E INFEKSIONEVE DHE SËMUNDJEVE INFEKTIVE"</w:t>
      </w:r>
      <w:r w:rsidR="0090461B" w:rsidRPr="00F2697C">
        <w:rPr>
          <w:rFonts w:ascii="Arial" w:hAnsi="Arial" w:cs="Arial"/>
        </w:rPr>
        <w:t>,</w:t>
      </w:r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neni</w:t>
      </w:r>
      <w:proofErr w:type="spellEnd"/>
      <w:r w:rsidR="00D81393" w:rsidRPr="00F2697C">
        <w:rPr>
          <w:rFonts w:ascii="Arial" w:hAnsi="Arial" w:cs="Arial"/>
        </w:rPr>
        <w:t xml:space="preserve"> 5 </w:t>
      </w:r>
      <w:proofErr w:type="spellStart"/>
      <w:r w:rsidR="00D81393" w:rsidRPr="00F2697C">
        <w:rPr>
          <w:rFonts w:ascii="Arial" w:hAnsi="Arial" w:cs="Arial"/>
        </w:rPr>
        <w:t>Njoftimi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dhe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raportimi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i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sëmundjeve</w:t>
      </w:r>
      <w:proofErr w:type="spellEnd"/>
      <w:r w:rsidR="00D81393" w:rsidRPr="00F2697C">
        <w:rPr>
          <w:rFonts w:ascii="Arial" w:hAnsi="Arial" w:cs="Arial"/>
        </w:rPr>
        <w:t xml:space="preserve"> </w:t>
      </w:r>
      <w:proofErr w:type="spellStart"/>
      <w:r w:rsidR="00D81393" w:rsidRPr="00F2697C">
        <w:rPr>
          <w:rFonts w:ascii="Arial" w:hAnsi="Arial" w:cs="Arial"/>
        </w:rPr>
        <w:t>infektive</w:t>
      </w:r>
      <w:proofErr w:type="spellEnd"/>
      <w:r w:rsidR="00EE5978" w:rsidRPr="00F2697C">
        <w:rPr>
          <w:rFonts w:ascii="Arial" w:hAnsi="Arial" w:cs="Arial"/>
        </w:rPr>
        <w:t xml:space="preserve">. </w:t>
      </w:r>
      <w:r w:rsidR="004A5D14" w:rsidRPr="00F2697C">
        <w:rPr>
          <w:rFonts w:ascii="Arial" w:hAnsi="Arial" w:cs="Arial"/>
        </w:rPr>
        <w:t xml:space="preserve"> </w:t>
      </w:r>
    </w:p>
    <w:p w14:paraId="71CA6954" w14:textId="77777777" w:rsidR="000C0739" w:rsidRPr="00F2697C" w:rsidRDefault="000C0739" w:rsidP="000C07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Ndërmarrja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tjera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cilat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përmenden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këtë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rregullore</w:t>
      </w:r>
      <w:proofErr w:type="spellEnd"/>
      <w:r w:rsidRPr="00F2697C">
        <w:rPr>
          <w:rFonts w:ascii="Arial" w:hAnsi="Arial" w:cs="Arial"/>
        </w:rPr>
        <w:t xml:space="preserve">, por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vendosen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kushtëzohen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MSHMS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rast</w:t>
      </w:r>
      <w:proofErr w:type="spellEnd"/>
      <w:r w:rsidRPr="00F2697C">
        <w:rPr>
          <w:rFonts w:ascii="Arial" w:hAnsi="Arial" w:cs="Arial"/>
        </w:rPr>
        <w:t xml:space="preserve"> situate </w:t>
      </w:r>
      <w:proofErr w:type="spellStart"/>
      <w:r w:rsidRPr="00F2697C">
        <w:rPr>
          <w:rFonts w:ascii="Arial" w:hAnsi="Arial" w:cs="Arial"/>
        </w:rPr>
        <w:t>emergjence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shëndetësore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lidhen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parandalimin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e</w:t>
      </w:r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infeksioneve</w:t>
      </w:r>
      <w:proofErr w:type="spellEnd"/>
      <w:r w:rsidR="00BC251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QSH.</w:t>
      </w:r>
    </w:p>
    <w:p w14:paraId="1975FB96" w14:textId="77777777" w:rsidR="0090461B" w:rsidRPr="00F2697C" w:rsidRDefault="0090461B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14:paraId="30F2D969" w14:textId="54CCE202" w:rsidR="00110D0B" w:rsidRPr="00F2697C" w:rsidRDefault="00BB63F5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Pë</w:t>
      </w:r>
      <w:r w:rsidR="00605728" w:rsidRPr="00F2697C">
        <w:rPr>
          <w:rFonts w:ascii="Arial" w:hAnsi="Arial" w:cs="Arial"/>
          <w:b/>
        </w:rPr>
        <w:t>rg</w:t>
      </w:r>
      <w:r w:rsidRPr="00F2697C">
        <w:rPr>
          <w:rFonts w:ascii="Arial" w:hAnsi="Arial" w:cs="Arial"/>
          <w:b/>
        </w:rPr>
        <w:t>jegjësi</w:t>
      </w:r>
      <w:r w:rsidR="002C1F71" w:rsidRPr="00F2697C">
        <w:rPr>
          <w:rFonts w:ascii="Arial" w:hAnsi="Arial" w:cs="Arial"/>
          <w:b/>
        </w:rPr>
        <w:t>t</w:t>
      </w:r>
      <w:r w:rsidR="001E0399" w:rsidRPr="00F2697C">
        <w:rPr>
          <w:rFonts w:ascii="Arial" w:hAnsi="Arial" w:cs="Arial"/>
          <w:b/>
        </w:rPr>
        <w:t>ë</w:t>
      </w:r>
      <w:proofErr w:type="spellEnd"/>
      <w:r w:rsidRPr="00F2697C">
        <w:rPr>
          <w:rFonts w:ascii="Arial" w:hAnsi="Arial" w:cs="Arial"/>
          <w:b/>
        </w:rPr>
        <w:t xml:space="preserve"> </w:t>
      </w:r>
    </w:p>
    <w:p w14:paraId="27522619" w14:textId="6932F805" w:rsidR="00125656" w:rsidRPr="00F2697C" w:rsidRDefault="002C1F71" w:rsidP="00007435">
      <w:p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  <w:bCs/>
        </w:rPr>
        <w:t>Koordinatori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i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cilësisë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dhe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="006C7DCE" w:rsidRPr="00F2697C">
        <w:rPr>
          <w:rFonts w:ascii="Arial" w:hAnsi="Arial" w:cs="Arial"/>
          <w:b/>
          <w:bCs/>
        </w:rPr>
        <w:t>Ekip</w:t>
      </w:r>
      <w:r w:rsidR="00A524CA" w:rsidRPr="00F2697C">
        <w:rPr>
          <w:rFonts w:ascii="Arial" w:hAnsi="Arial" w:cs="Arial"/>
          <w:b/>
          <w:bCs/>
        </w:rPr>
        <w:t>i</w:t>
      </w:r>
      <w:proofErr w:type="spellEnd"/>
      <w:r w:rsidR="00776789" w:rsidRPr="00F2697C">
        <w:rPr>
          <w:rFonts w:ascii="Arial" w:hAnsi="Arial" w:cs="Arial"/>
          <w:b/>
          <w:bCs/>
        </w:rPr>
        <w:t xml:space="preserve"> </w:t>
      </w:r>
      <w:proofErr w:type="spellStart"/>
      <w:r w:rsidR="00F464ED" w:rsidRPr="00F2697C">
        <w:rPr>
          <w:rFonts w:ascii="Arial" w:hAnsi="Arial" w:cs="Arial"/>
          <w:b/>
          <w:bCs/>
        </w:rPr>
        <w:t>i</w:t>
      </w:r>
      <w:proofErr w:type="spellEnd"/>
      <w:r w:rsidR="00776789" w:rsidRPr="00F2697C">
        <w:rPr>
          <w:rFonts w:ascii="Arial" w:hAnsi="Arial" w:cs="Arial"/>
          <w:b/>
          <w:bCs/>
        </w:rPr>
        <w:t xml:space="preserve"> </w:t>
      </w:r>
      <w:proofErr w:type="spellStart"/>
      <w:r w:rsidR="00F464ED" w:rsidRPr="00F2697C">
        <w:rPr>
          <w:rFonts w:ascii="Arial" w:hAnsi="Arial" w:cs="Arial"/>
          <w:b/>
          <w:bCs/>
        </w:rPr>
        <w:t>cil</w:t>
      </w:r>
      <w:r w:rsidR="00CA6F63" w:rsidRPr="00F2697C">
        <w:rPr>
          <w:rFonts w:ascii="Arial" w:hAnsi="Arial" w:cs="Arial"/>
          <w:b/>
          <w:bCs/>
        </w:rPr>
        <w:t>ë</w:t>
      </w:r>
      <w:r w:rsidR="00F464ED" w:rsidRPr="00F2697C">
        <w:rPr>
          <w:rFonts w:ascii="Arial" w:hAnsi="Arial" w:cs="Arial"/>
          <w:b/>
          <w:bCs/>
        </w:rPr>
        <w:t>sis</w:t>
      </w:r>
      <w:r w:rsidR="00CA6F63" w:rsidRPr="00F2697C">
        <w:rPr>
          <w:rFonts w:ascii="Arial" w:hAnsi="Arial" w:cs="Arial"/>
          <w:b/>
          <w:bCs/>
        </w:rPr>
        <w:t>ë</w:t>
      </w:r>
      <w:proofErr w:type="spellEnd"/>
      <w:r w:rsidR="00F464ED" w:rsidRPr="00F2697C">
        <w:rPr>
          <w:rFonts w:ascii="Arial" w:hAnsi="Arial" w:cs="Arial"/>
          <w:b/>
          <w:bCs/>
        </w:rPr>
        <w:t>:</w:t>
      </w:r>
    </w:p>
    <w:p w14:paraId="395FEDFC" w14:textId="6CA0AF27" w:rsidR="002C1F71" w:rsidRPr="00F2697C" w:rsidRDefault="002C1F71" w:rsidP="00ED624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de-DE"/>
        </w:rPr>
        <w:t xml:space="preserve">Përgatit dhe paraqet për miratim Drejtorit </w:t>
      </w:r>
      <w:bookmarkStart w:id="1" w:name="_Hlk65753784"/>
      <w:proofErr w:type="spellStart"/>
      <w:r w:rsidRPr="00F2697C">
        <w:rPr>
          <w:rFonts w:ascii="Arial" w:hAnsi="Arial" w:cs="Arial"/>
        </w:rPr>
        <w:t>Rregulloren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për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parandalimin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dhe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kontrollin</w:t>
      </w:r>
      <w:proofErr w:type="spellEnd"/>
      <w:r w:rsidRPr="00F2697C">
        <w:rPr>
          <w:rFonts w:ascii="Arial" w:hAnsi="Arial" w:cs="Arial"/>
          <w:lang w:val="fr-CA"/>
        </w:rPr>
        <w:t xml:space="preserve"> e </w:t>
      </w:r>
      <w:proofErr w:type="spellStart"/>
      <w:r w:rsidRPr="00F2697C">
        <w:rPr>
          <w:rFonts w:ascii="Arial" w:hAnsi="Arial" w:cs="Arial"/>
          <w:lang w:val="fr-CA"/>
        </w:rPr>
        <w:t>infeksioneve</w:t>
      </w:r>
      <w:bookmarkEnd w:id="1"/>
      <w:proofErr w:type="spellEnd"/>
      <w:r w:rsidRPr="00F2697C">
        <w:rPr>
          <w:rFonts w:ascii="Arial" w:hAnsi="Arial" w:cs="Arial"/>
          <w:lang w:val="fr-CA"/>
        </w:rPr>
        <w:t>.</w:t>
      </w:r>
    </w:p>
    <w:p w14:paraId="158C6414" w14:textId="5B94C632" w:rsidR="00F464ED" w:rsidRPr="00F2697C" w:rsidRDefault="00F464ED" w:rsidP="00ED624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rgatit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paraqet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125656"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miratim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Drejtorit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planin</w:t>
      </w:r>
      <w:proofErr w:type="spellEnd"/>
      <w:r w:rsidR="00125656" w:rsidRPr="00F2697C">
        <w:rPr>
          <w:rFonts w:ascii="Arial" w:hAnsi="Arial" w:cs="Arial"/>
        </w:rPr>
        <w:t xml:space="preserve"> e </w:t>
      </w:r>
      <w:proofErr w:type="spellStart"/>
      <w:r w:rsidR="00125656" w:rsidRPr="00F2697C">
        <w:rPr>
          <w:rFonts w:ascii="Arial" w:hAnsi="Arial" w:cs="Arial"/>
        </w:rPr>
        <w:t>monitorimit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do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mbahet</w:t>
      </w:r>
      <w:proofErr w:type="spellEnd"/>
      <w:r w:rsidRPr="00F2697C">
        <w:rPr>
          <w:rFonts w:ascii="Arial" w:hAnsi="Arial" w:cs="Arial"/>
        </w:rPr>
        <w:t xml:space="preserve"> 2 </w:t>
      </w:r>
      <w:proofErr w:type="spellStart"/>
      <w:r w:rsidRPr="00F2697C">
        <w:rPr>
          <w:rFonts w:ascii="Arial" w:hAnsi="Arial" w:cs="Arial"/>
        </w:rPr>
        <w:t>her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125656" w:rsidRPr="00F2697C">
        <w:rPr>
          <w:rFonts w:ascii="Arial" w:hAnsi="Arial" w:cs="Arial"/>
        </w:rPr>
        <w:t>vit</w:t>
      </w:r>
      <w:r w:rsidR="00BF4A90" w:rsidRPr="00F2697C">
        <w:rPr>
          <w:rFonts w:ascii="Arial" w:hAnsi="Arial" w:cs="Arial"/>
        </w:rPr>
        <w:t xml:space="preserve"> </w:t>
      </w:r>
      <w:proofErr w:type="spellStart"/>
      <w:r w:rsidR="00BF4A90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BF4A90"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BF4A90" w:rsidRPr="00F2697C">
        <w:rPr>
          <w:rFonts w:ascii="Arial" w:hAnsi="Arial" w:cs="Arial"/>
        </w:rPr>
        <w:t>zbatimin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BF4A90" w:rsidRPr="00F2697C">
        <w:rPr>
          <w:rFonts w:ascii="Arial" w:hAnsi="Arial" w:cs="Arial"/>
        </w:rPr>
        <w:t>e</w:t>
      </w:r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masave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kontrollit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infeksionit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125656" w:rsidRPr="00F2697C">
        <w:rPr>
          <w:rFonts w:ascii="Arial" w:hAnsi="Arial" w:cs="Arial"/>
        </w:rPr>
        <w:t>QSH</w:t>
      </w:r>
      <w:r w:rsidRPr="00F2697C">
        <w:rPr>
          <w:rFonts w:ascii="Arial" w:hAnsi="Arial" w:cs="Arial"/>
        </w:rPr>
        <w:t>.</w:t>
      </w:r>
    </w:p>
    <w:p w14:paraId="4832E2B9" w14:textId="55032CD8" w:rsidR="002C1F71" w:rsidRPr="00F2697C" w:rsidRDefault="002C1F71" w:rsidP="002C1F7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Harton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përditëson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procedurat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lidhen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cilat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paraqe</w:t>
      </w:r>
      <w:r w:rsidR="007E013F" w:rsidRPr="00F2697C">
        <w:rPr>
          <w:rFonts w:ascii="Arial" w:hAnsi="Arial" w:cs="Arial"/>
        </w:rPr>
        <w:t>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miratim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Drejtori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QSH-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>.</w:t>
      </w:r>
    </w:p>
    <w:p w14:paraId="45E80252" w14:textId="360265A9" w:rsidR="00BB7222" w:rsidRPr="00F2697C" w:rsidRDefault="00BB7222" w:rsidP="00ED624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Propozon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veprime</w:t>
      </w:r>
      <w:proofErr w:type="spellEnd"/>
      <w:r w:rsidR="002C1F71" w:rsidRPr="00F2697C">
        <w:rPr>
          <w:rFonts w:ascii="Arial" w:hAnsi="Arial" w:cs="Arial"/>
        </w:rPr>
        <w:t>/masa</w:t>
      </w:r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shtesë</w:t>
      </w:r>
      <w:proofErr w:type="spellEnd"/>
      <w:r w:rsidRPr="00F2697C">
        <w:rPr>
          <w:rFonts w:ascii="Arial" w:hAnsi="Arial" w:cs="Arial"/>
        </w:rPr>
        <w:t xml:space="preserve"> (</w:t>
      </w:r>
      <w:proofErr w:type="spellStart"/>
      <w:r w:rsidRPr="00F2697C">
        <w:rPr>
          <w:rFonts w:ascii="Arial" w:hAnsi="Arial" w:cs="Arial"/>
        </w:rPr>
        <w:t>psh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lidhura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përdorimin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sigurtë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pajisjeve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reja</w:t>
      </w:r>
      <w:proofErr w:type="spellEnd"/>
      <w:r w:rsidRPr="00F2697C">
        <w:rPr>
          <w:rFonts w:ascii="Arial" w:hAnsi="Arial" w:cs="Arial"/>
        </w:rPr>
        <w:t xml:space="preserve">, </w:t>
      </w:r>
      <w:bookmarkStart w:id="2" w:name="_Hlk35439199"/>
      <w:proofErr w:type="spellStart"/>
      <w:r w:rsidRPr="00F2697C">
        <w:rPr>
          <w:rFonts w:ascii="Arial" w:hAnsi="Arial" w:cs="Arial"/>
        </w:rPr>
        <w:t>ose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masat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kushtëzohen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situata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epidemiologjike</w:t>
      </w:r>
      <w:bookmarkEnd w:id="2"/>
      <w:proofErr w:type="spellEnd"/>
      <w:r w:rsidRPr="00F2697C">
        <w:rPr>
          <w:rFonts w:ascii="Arial" w:hAnsi="Arial" w:cs="Arial"/>
        </w:rPr>
        <w:t xml:space="preserve">), </w:t>
      </w:r>
      <w:proofErr w:type="spellStart"/>
      <w:r w:rsidRPr="00F2697C">
        <w:rPr>
          <w:rFonts w:ascii="Arial" w:hAnsi="Arial" w:cs="Arial"/>
        </w:rPr>
        <w:t>lidhur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 e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 xml:space="preserve">. </w:t>
      </w:r>
    </w:p>
    <w:p w14:paraId="70ADE053" w14:textId="0268FEE0" w:rsidR="00125656" w:rsidRPr="00F2697C" w:rsidRDefault="00F464ED" w:rsidP="00ED624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</w:t>
      </w:r>
      <w:r w:rsidR="00125656" w:rsidRPr="00F2697C">
        <w:rPr>
          <w:rFonts w:ascii="Arial" w:hAnsi="Arial" w:cs="Arial"/>
        </w:rPr>
        <w:t>ropozon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7E013F" w:rsidRPr="00F2697C">
        <w:rPr>
          <w:rFonts w:ascii="Arial" w:eastAsiaTheme="minorEastAsia" w:hAnsi="Arial" w:cs="Arial"/>
          <w:color w:val="000000" w:themeColor="text1"/>
          <w:lang w:val="sq-AL"/>
        </w:rPr>
        <w:t>ç</w:t>
      </w:r>
      <w:r w:rsidR="00125656" w:rsidRPr="00F2697C">
        <w:rPr>
          <w:rFonts w:ascii="Arial" w:hAnsi="Arial" w:cs="Arial"/>
        </w:rPr>
        <w:t>do</w:t>
      </w:r>
      <w:r w:rsidR="00776789" w:rsidRPr="00F2697C">
        <w:rPr>
          <w:rFonts w:ascii="Arial" w:hAnsi="Arial" w:cs="Arial"/>
        </w:rPr>
        <w:t xml:space="preserve"> </w:t>
      </w:r>
      <w:r w:rsidR="00125656" w:rsidRPr="00F2697C">
        <w:rPr>
          <w:rFonts w:ascii="Arial" w:hAnsi="Arial" w:cs="Arial"/>
        </w:rPr>
        <w:t>vit</w:t>
      </w:r>
      <w:r w:rsidR="00BF4A90" w:rsidRPr="00F2697C">
        <w:rPr>
          <w:rFonts w:ascii="Arial" w:hAnsi="Arial" w:cs="Arial"/>
        </w:rPr>
        <w:t xml:space="preserve"> </w:t>
      </w:r>
      <w:proofErr w:type="spellStart"/>
      <w:r w:rsidR="00BF4A90" w:rsidRPr="00F2697C">
        <w:rPr>
          <w:rFonts w:ascii="Arial" w:hAnsi="Arial" w:cs="Arial"/>
        </w:rPr>
        <w:t>Drejtorit</w:t>
      </w:r>
      <w:proofErr w:type="spellEnd"/>
      <w:r w:rsidR="00BF4A90" w:rsidRPr="00F2697C">
        <w:rPr>
          <w:rFonts w:ascii="Arial" w:hAnsi="Arial" w:cs="Arial"/>
        </w:rPr>
        <w:t xml:space="preserve"> </w:t>
      </w:r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planin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125656"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trajnime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p</w:t>
      </w:r>
      <w:r w:rsidRPr="00F2697C">
        <w:rPr>
          <w:rFonts w:ascii="Arial" w:hAnsi="Arial" w:cs="Arial"/>
        </w:rPr>
        <w:t>ersonelit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Mjek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Infermi</w:t>
      </w:r>
      <w:r w:rsidR="00125656" w:rsidRPr="00F2697C">
        <w:rPr>
          <w:rFonts w:ascii="Arial" w:hAnsi="Arial" w:cs="Arial"/>
        </w:rPr>
        <w:t>er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2C1F71" w:rsidRPr="00F2697C">
        <w:rPr>
          <w:rFonts w:ascii="Arial" w:hAnsi="Arial" w:cs="Arial"/>
        </w:rPr>
        <w:t>(</w:t>
      </w:r>
      <w:proofErr w:type="spellStart"/>
      <w:r w:rsidR="002C1F71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2C1F71" w:rsidRPr="00F2697C">
        <w:rPr>
          <w:rFonts w:ascii="Arial" w:hAnsi="Arial" w:cs="Arial"/>
        </w:rPr>
        <w:t>rfshir</w:t>
      </w:r>
      <w:r w:rsidR="001E0399" w:rsidRPr="00F2697C">
        <w:rPr>
          <w:rFonts w:ascii="Arial" w:hAnsi="Arial" w:cs="Arial"/>
        </w:rPr>
        <w:t>ë</w:t>
      </w:r>
      <w:proofErr w:type="spellEnd"/>
      <w:r w:rsidR="002C1F71" w:rsidRPr="00F2697C">
        <w:rPr>
          <w:rFonts w:ascii="Arial" w:hAnsi="Arial" w:cs="Arial"/>
        </w:rPr>
        <w:t xml:space="preserve"> </w:t>
      </w:r>
      <w:r w:rsidR="002C1F71" w:rsidRPr="00F2697C">
        <w:rPr>
          <w:rFonts w:ascii="Arial" w:hAnsi="Arial" w:cs="Arial"/>
          <w:lang w:val="de-DE"/>
        </w:rPr>
        <w:t>Grupet e Kolegëve dhe trajnimet jashtë QSH-së</w:t>
      </w:r>
      <w:r w:rsidR="002C1F71"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lidhur</w:t>
      </w:r>
      <w:proofErr w:type="spellEnd"/>
      <w:r w:rsidR="00125656" w:rsidRPr="00F2697C">
        <w:rPr>
          <w:rFonts w:ascii="Arial" w:hAnsi="Arial" w:cs="Arial"/>
        </w:rPr>
        <w:t xml:space="preserve"> me </w:t>
      </w:r>
      <w:proofErr w:type="spellStart"/>
      <w:r w:rsidR="002C1F71" w:rsidRPr="00F2697C">
        <w:rPr>
          <w:rFonts w:ascii="Arial" w:hAnsi="Arial" w:cs="Arial"/>
        </w:rPr>
        <w:t>prandalimin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dhe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kontrollin</w:t>
      </w:r>
      <w:proofErr w:type="spellEnd"/>
      <w:r w:rsidR="002C1F71" w:rsidRPr="00F2697C">
        <w:rPr>
          <w:rFonts w:ascii="Arial" w:hAnsi="Arial" w:cs="Arial"/>
        </w:rPr>
        <w:t xml:space="preserve"> e </w:t>
      </w:r>
      <w:proofErr w:type="spellStart"/>
      <w:r w:rsidR="002C1F71" w:rsidRPr="00F2697C">
        <w:rPr>
          <w:rFonts w:ascii="Arial" w:hAnsi="Arial" w:cs="Arial"/>
        </w:rPr>
        <w:t>i</w:t>
      </w:r>
      <w:r w:rsidR="00125656" w:rsidRPr="00F2697C">
        <w:rPr>
          <w:rFonts w:ascii="Arial" w:hAnsi="Arial" w:cs="Arial"/>
        </w:rPr>
        <w:t>nfeksionit</w:t>
      </w:r>
      <w:proofErr w:type="spellEnd"/>
      <w:r w:rsidRPr="00F2697C">
        <w:rPr>
          <w:rFonts w:ascii="Arial" w:hAnsi="Arial" w:cs="Arial"/>
        </w:rPr>
        <w:t>.</w:t>
      </w:r>
    </w:p>
    <w:p w14:paraId="5983B681" w14:textId="5137ECE6" w:rsidR="00F464ED" w:rsidRPr="00F2697C" w:rsidRDefault="00776789" w:rsidP="00007435">
      <w:p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Kryinfermier</w:t>
      </w:r>
      <w:r w:rsidR="00DA682E" w:rsidRPr="00F2697C">
        <w:rPr>
          <w:rFonts w:ascii="Arial" w:hAnsi="Arial" w:cs="Arial"/>
          <w:b/>
        </w:rPr>
        <w:t>j</w:t>
      </w:r>
      <w:r w:rsidR="00F464ED" w:rsidRPr="00F2697C">
        <w:rPr>
          <w:rFonts w:ascii="Arial" w:hAnsi="Arial" w:cs="Arial"/>
          <w:b/>
        </w:rPr>
        <w:t>a</w:t>
      </w:r>
      <w:proofErr w:type="spellEnd"/>
      <w:r w:rsidR="00F464ED" w:rsidRPr="00F2697C">
        <w:rPr>
          <w:rFonts w:ascii="Arial" w:hAnsi="Arial" w:cs="Arial"/>
          <w:b/>
        </w:rPr>
        <w:t>:</w:t>
      </w:r>
    </w:p>
    <w:p w14:paraId="2CFD5180" w14:textId="2449AE00" w:rsidR="00F464ED" w:rsidRPr="00F2697C" w:rsidRDefault="00F464ED" w:rsidP="00ED624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Ndjek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nyr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sistematike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procedurave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2C1F71" w:rsidRPr="00F2697C">
        <w:rPr>
          <w:rFonts w:ascii="Arial" w:hAnsi="Arial" w:cs="Arial"/>
        </w:rPr>
        <w:t>r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parandalimin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dhe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kontrollin</w:t>
      </w:r>
      <w:proofErr w:type="spellEnd"/>
      <w:r w:rsidR="002C1F71" w:rsidRPr="00F2697C">
        <w:rPr>
          <w:rFonts w:ascii="Arial" w:hAnsi="Arial" w:cs="Arial"/>
        </w:rPr>
        <w:t xml:space="preserve"> e </w:t>
      </w:r>
      <w:proofErr w:type="spellStart"/>
      <w:r w:rsidR="002C1F71" w:rsidRPr="00F2697C">
        <w:rPr>
          <w:rFonts w:ascii="Arial" w:hAnsi="Arial" w:cs="Arial"/>
        </w:rPr>
        <w:t>infeksionit</w:t>
      </w:r>
      <w:proofErr w:type="spellEnd"/>
      <w:r w:rsidR="002C1F71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inferm</w:t>
      </w:r>
      <w:r w:rsidR="00776789" w:rsidRPr="00F2697C">
        <w:rPr>
          <w:rFonts w:ascii="Arial" w:hAnsi="Arial" w:cs="Arial"/>
        </w:rPr>
        <w:t>ierë</w:t>
      </w:r>
      <w:r w:rsidRPr="00F2697C">
        <w:rPr>
          <w:rFonts w:ascii="Arial" w:hAnsi="Arial" w:cs="Arial"/>
        </w:rPr>
        <w:t>t</w:t>
      </w:r>
      <w:proofErr w:type="spellEnd"/>
      <w:r w:rsidRPr="00F2697C">
        <w:rPr>
          <w:rFonts w:ascii="Arial" w:hAnsi="Arial" w:cs="Arial"/>
        </w:rPr>
        <w:t>.</w:t>
      </w:r>
    </w:p>
    <w:p w14:paraId="0D2C5ECA" w14:textId="0991BCFC" w:rsidR="00F464ED" w:rsidRPr="00F2697C" w:rsidRDefault="002C1F71" w:rsidP="002C1F7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Vler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F464ED" w:rsidRPr="00F2697C">
        <w:rPr>
          <w:rFonts w:ascii="Arial" w:hAnsi="Arial" w:cs="Arial"/>
        </w:rPr>
        <w:t>ropozon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koordinatorit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cil</w:t>
      </w:r>
      <w:r w:rsidR="00CA6F63" w:rsidRPr="00F2697C">
        <w:rPr>
          <w:rFonts w:ascii="Arial" w:hAnsi="Arial" w:cs="Arial"/>
        </w:rPr>
        <w:t>ë</w:t>
      </w:r>
      <w:r w:rsidR="00F464ED" w:rsidRPr="00F2697C">
        <w:rPr>
          <w:rFonts w:ascii="Arial" w:hAnsi="Arial" w:cs="Arial"/>
        </w:rPr>
        <w:t>sis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nevojat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="00F464ED"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trajnime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personelit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infermieror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lidhur</w:t>
      </w:r>
      <w:proofErr w:type="spellEnd"/>
      <w:r w:rsidR="00F464ED" w:rsidRPr="00F2697C">
        <w:rPr>
          <w:rFonts w:ascii="Arial" w:hAnsi="Arial" w:cs="Arial"/>
        </w:rPr>
        <w:t xml:space="preserve"> me </w:t>
      </w:r>
      <w:proofErr w:type="spellStart"/>
      <w:r w:rsidR="00F464ED" w:rsidRPr="00F2697C">
        <w:rPr>
          <w:rFonts w:ascii="Arial" w:hAnsi="Arial" w:cs="Arial"/>
        </w:rPr>
        <w:t>zbatimin</w:t>
      </w:r>
      <w:proofErr w:type="spellEnd"/>
      <w:r w:rsidR="00F464ED" w:rsidRPr="00F2697C">
        <w:rPr>
          <w:rFonts w:ascii="Arial" w:hAnsi="Arial" w:cs="Arial"/>
        </w:rPr>
        <w:t xml:space="preserve"> e </w:t>
      </w:r>
      <w:proofErr w:type="spellStart"/>
      <w:r w:rsidR="00F464ED" w:rsidRPr="00F2697C">
        <w:rPr>
          <w:rFonts w:ascii="Arial" w:hAnsi="Arial" w:cs="Arial"/>
        </w:rPr>
        <w:t>Rregullores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s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Kontrollit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Infeksionit</w:t>
      </w:r>
      <w:proofErr w:type="spellEnd"/>
      <w:r w:rsidR="00F464ED" w:rsidRPr="00F2697C">
        <w:rPr>
          <w:rFonts w:ascii="Arial" w:hAnsi="Arial" w:cs="Arial"/>
        </w:rPr>
        <w:t>.</w:t>
      </w:r>
    </w:p>
    <w:p w14:paraId="07EEA1A9" w14:textId="62786F58" w:rsidR="002C1F71" w:rsidRPr="00F2697C" w:rsidRDefault="002C1F71" w:rsidP="002C1F7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de-DE"/>
        </w:rPr>
      </w:pPr>
      <w:bookmarkStart w:id="3" w:name="_Hlk62139875"/>
      <w:r w:rsidRPr="00F2697C">
        <w:rPr>
          <w:rFonts w:ascii="Arial" w:hAnsi="Arial" w:cs="Arial"/>
          <w:lang w:val="de-DE"/>
        </w:rPr>
        <w:t>Mbështet dhe mund</w:t>
      </w:r>
      <w:bookmarkStart w:id="4" w:name="_Hlk61884186"/>
      <w:r w:rsidRPr="00F2697C">
        <w:rPr>
          <w:rFonts w:ascii="Arial" w:hAnsi="Arial" w:cs="Arial"/>
          <w:lang w:val="de-DE"/>
        </w:rPr>
        <w:t>ë</w:t>
      </w:r>
      <w:bookmarkEnd w:id="4"/>
      <w:r w:rsidRPr="00F2697C">
        <w:rPr>
          <w:rFonts w:ascii="Arial" w:hAnsi="Arial" w:cs="Arial"/>
          <w:lang w:val="de-DE"/>
        </w:rPr>
        <w:t xml:space="preserve">son aftësimin e infermjereve i)nëpërmjet </w:t>
      </w:r>
      <w:bookmarkStart w:id="5" w:name="_Hlk65752104"/>
      <w:r w:rsidRPr="00F2697C">
        <w:rPr>
          <w:rFonts w:ascii="Arial" w:hAnsi="Arial" w:cs="Arial"/>
          <w:lang w:val="de-DE"/>
        </w:rPr>
        <w:t>Grupeve të Kolegëve me infermierë dhe/ose mjekë familje dhe ii)trajnimeve jashtë QSH-së</w:t>
      </w:r>
      <w:bookmarkEnd w:id="5"/>
      <w:r w:rsidRPr="00F2697C">
        <w:rPr>
          <w:rFonts w:ascii="Arial" w:hAnsi="Arial" w:cs="Arial"/>
          <w:lang w:val="de-DE"/>
        </w:rPr>
        <w:t xml:space="preserve"> n</w:t>
      </w:r>
      <w:r w:rsidR="001E0399" w:rsidRPr="00F2697C">
        <w:rPr>
          <w:rFonts w:ascii="Arial" w:hAnsi="Arial" w:cs="Arial"/>
          <w:lang w:val="de-DE"/>
        </w:rPr>
        <w:t>ë</w:t>
      </w:r>
      <w:r w:rsidRPr="00F2697C">
        <w:rPr>
          <w:rFonts w:ascii="Arial" w:hAnsi="Arial" w:cs="Arial"/>
          <w:lang w:val="de-DE"/>
        </w:rPr>
        <w:t xml:space="preserve"> zbatimin e rregullave p</w:t>
      </w:r>
      <w:r w:rsidR="001E0399" w:rsidRPr="00F2697C">
        <w:rPr>
          <w:rFonts w:ascii="Arial" w:hAnsi="Arial" w:cs="Arial"/>
          <w:lang w:val="de-DE"/>
        </w:rPr>
        <w:t>ë</w:t>
      </w:r>
      <w:r w:rsidRPr="00F2697C">
        <w:rPr>
          <w:rFonts w:ascii="Arial" w:hAnsi="Arial" w:cs="Arial"/>
          <w:lang w:val="de-DE"/>
        </w:rPr>
        <w:t xml:space="preserve">r parandalimin dhe kontrollin e infeksionit. </w:t>
      </w:r>
    </w:p>
    <w:p w14:paraId="4DBA878A" w14:textId="5C9EA130" w:rsidR="002C1F71" w:rsidRPr="00F2697C" w:rsidRDefault="002C1F71" w:rsidP="002C1F71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de-DE"/>
        </w:rPr>
      </w:pPr>
      <w:bookmarkStart w:id="6" w:name="_Hlk41381362"/>
      <w:r w:rsidRPr="00F2697C">
        <w:rPr>
          <w:rFonts w:ascii="Arial" w:hAnsi="Arial" w:cs="Arial"/>
          <w:lang w:val="de-DE"/>
        </w:rPr>
        <w:t xml:space="preserve">Planifikon dhe ndjek zbatimin e </w:t>
      </w:r>
      <w:bookmarkStart w:id="7" w:name="_Hlk40959864"/>
      <w:r w:rsidRPr="00F2697C">
        <w:rPr>
          <w:rFonts w:ascii="Arial" w:hAnsi="Arial" w:cs="Arial"/>
          <w:lang w:val="de-DE"/>
        </w:rPr>
        <w:t>vizitave mbikqyrëse mbështetëse në vendin e punës lidhur me zbatimin e rregullave p</w:t>
      </w:r>
      <w:r w:rsidR="001E0399" w:rsidRPr="00F2697C">
        <w:rPr>
          <w:rFonts w:ascii="Arial" w:hAnsi="Arial" w:cs="Arial"/>
          <w:lang w:val="de-DE"/>
        </w:rPr>
        <w:t>ë</w:t>
      </w:r>
      <w:r w:rsidRPr="00F2697C">
        <w:rPr>
          <w:rFonts w:ascii="Arial" w:hAnsi="Arial" w:cs="Arial"/>
          <w:lang w:val="de-DE"/>
        </w:rPr>
        <w:t xml:space="preserve">r parandalimin dhe kontrollin e infeksionit. </w:t>
      </w:r>
      <w:bookmarkEnd w:id="3"/>
      <w:bookmarkEnd w:id="6"/>
      <w:bookmarkEnd w:id="7"/>
    </w:p>
    <w:p w14:paraId="7A3D2333" w14:textId="77777777" w:rsidR="00125656" w:rsidRPr="00F2697C" w:rsidRDefault="00F464ED" w:rsidP="002C1F7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Vler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planifikon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nevojat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nd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lar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materiale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tjera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mbrojt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se</w:t>
      </w:r>
      <w:proofErr w:type="spellEnd"/>
      <w:r w:rsidRPr="00F2697C">
        <w:rPr>
          <w:rFonts w:ascii="Arial" w:hAnsi="Arial" w:cs="Arial"/>
        </w:rPr>
        <w:t xml:space="preserve"> per </w:t>
      </w:r>
      <w:proofErr w:type="spellStart"/>
      <w:r w:rsidRPr="00F2697C">
        <w:rPr>
          <w:rFonts w:ascii="Arial" w:hAnsi="Arial" w:cs="Arial"/>
        </w:rPr>
        <w:t>personelin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paraqet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BF4A9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Drejtorit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>cdo</w:t>
      </w:r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muaj</w:t>
      </w:r>
      <w:proofErr w:type="spellEnd"/>
      <w:r w:rsidR="00776789" w:rsidRPr="00F2697C">
        <w:rPr>
          <w:rFonts w:ascii="Arial" w:hAnsi="Arial" w:cs="Arial"/>
        </w:rPr>
        <w:t>.</w:t>
      </w:r>
    </w:p>
    <w:p w14:paraId="167C6818" w14:textId="384E2D7F" w:rsidR="00BB7222" w:rsidRPr="00F2697C" w:rsidRDefault="00BB7222" w:rsidP="002C1F71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Mundëson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njohjen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kësaj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rregulloreje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infermieret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fillojnë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punë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QSH </w:t>
      </w:r>
      <w:r w:rsidR="008A2CF9" w:rsidRPr="00F2697C">
        <w:rPr>
          <w:rFonts w:ascii="Arial" w:hAnsi="Arial" w:cs="Arial"/>
        </w:rPr>
        <w:t>____________</w:t>
      </w:r>
      <w:r w:rsidRPr="00F2697C">
        <w:rPr>
          <w:rFonts w:ascii="Arial" w:hAnsi="Arial" w:cs="Arial"/>
        </w:rPr>
        <w:t>.</w:t>
      </w:r>
    </w:p>
    <w:p w14:paraId="3DB23144" w14:textId="77777777" w:rsidR="00F464ED" w:rsidRPr="00F2697C" w:rsidRDefault="00460A32" w:rsidP="00007435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F2697C">
        <w:rPr>
          <w:rFonts w:ascii="Arial" w:hAnsi="Arial" w:cs="Arial"/>
          <w:b/>
          <w:bCs/>
        </w:rPr>
        <w:lastRenderedPageBreak/>
        <w:t>Drejtori</w:t>
      </w:r>
      <w:proofErr w:type="spellEnd"/>
      <w:r w:rsidR="00F464ED" w:rsidRPr="00F2697C">
        <w:rPr>
          <w:rFonts w:ascii="Arial" w:hAnsi="Arial" w:cs="Arial"/>
          <w:b/>
          <w:bCs/>
        </w:rPr>
        <w:t>:</w:t>
      </w:r>
    </w:p>
    <w:p w14:paraId="09A5FC6E" w14:textId="6568C27E" w:rsidR="002C1F71" w:rsidRPr="00F2697C" w:rsidRDefault="002C1F71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Miraton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Rregulloren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për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parandalimin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dhe</w:t>
      </w:r>
      <w:proofErr w:type="spellEnd"/>
      <w:r w:rsidRPr="00F2697C">
        <w:rPr>
          <w:rFonts w:ascii="Arial" w:hAnsi="Arial" w:cs="Arial"/>
          <w:lang w:val="fr-CA"/>
        </w:rPr>
        <w:t xml:space="preserve"> </w:t>
      </w:r>
      <w:proofErr w:type="spellStart"/>
      <w:r w:rsidRPr="00F2697C">
        <w:rPr>
          <w:rFonts w:ascii="Arial" w:hAnsi="Arial" w:cs="Arial"/>
          <w:lang w:val="fr-CA"/>
        </w:rPr>
        <w:t>kontrollin</w:t>
      </w:r>
      <w:proofErr w:type="spellEnd"/>
      <w:r w:rsidRPr="00F2697C">
        <w:rPr>
          <w:rFonts w:ascii="Arial" w:hAnsi="Arial" w:cs="Arial"/>
          <w:lang w:val="fr-CA"/>
        </w:rPr>
        <w:t xml:space="preserve"> e </w:t>
      </w:r>
      <w:proofErr w:type="spellStart"/>
      <w:r w:rsidRPr="00F2697C">
        <w:rPr>
          <w:rFonts w:ascii="Arial" w:hAnsi="Arial" w:cs="Arial"/>
          <w:lang w:val="fr-CA"/>
        </w:rPr>
        <w:t>infeksioneve</w:t>
      </w:r>
      <w:proofErr w:type="spellEnd"/>
      <w:r w:rsidRPr="00F2697C">
        <w:rPr>
          <w:rFonts w:ascii="Arial" w:hAnsi="Arial" w:cs="Arial"/>
          <w:lang w:val="fr-CA"/>
        </w:rPr>
        <w:t>.</w:t>
      </w:r>
    </w:p>
    <w:p w14:paraId="7818E1A8" w14:textId="2574546F" w:rsidR="00F464ED" w:rsidRPr="00F2697C" w:rsidRDefault="00F464ED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</w:rPr>
      </w:pPr>
      <w:proofErr w:type="spellStart"/>
      <w:r w:rsidRPr="00F2697C">
        <w:rPr>
          <w:rFonts w:ascii="Arial" w:hAnsi="Arial" w:cs="Arial"/>
        </w:rPr>
        <w:t>M</w:t>
      </w:r>
      <w:r w:rsidR="00460A32" w:rsidRPr="00F2697C">
        <w:rPr>
          <w:rFonts w:ascii="Arial" w:hAnsi="Arial" w:cs="Arial"/>
        </w:rPr>
        <w:t>iraton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planin</w:t>
      </w:r>
      <w:proofErr w:type="spellEnd"/>
      <w:r w:rsidR="00460A32" w:rsidRPr="00F2697C">
        <w:rPr>
          <w:rFonts w:ascii="Arial" w:hAnsi="Arial" w:cs="Arial"/>
        </w:rPr>
        <w:t xml:space="preserve"> e </w:t>
      </w:r>
      <w:proofErr w:type="spellStart"/>
      <w:r w:rsidR="00460A32" w:rsidRPr="00F2697C">
        <w:rPr>
          <w:rFonts w:ascii="Arial" w:hAnsi="Arial" w:cs="Arial"/>
        </w:rPr>
        <w:t>monitorimit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zbatimit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masave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kontrollit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460A32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776789" w:rsidRPr="00F2697C">
        <w:rPr>
          <w:rFonts w:ascii="Arial" w:hAnsi="Arial" w:cs="Arial"/>
        </w:rPr>
        <w:t>i</w:t>
      </w:r>
      <w:r w:rsidR="00460A32" w:rsidRPr="00F2697C">
        <w:rPr>
          <w:rFonts w:ascii="Arial" w:hAnsi="Arial" w:cs="Arial"/>
        </w:rPr>
        <w:t>nfeksionit</w:t>
      </w:r>
      <w:proofErr w:type="spellEnd"/>
      <w:r w:rsidR="002C1F71" w:rsidRPr="00F2697C">
        <w:rPr>
          <w:rFonts w:ascii="Arial" w:hAnsi="Arial" w:cs="Arial"/>
        </w:rPr>
        <w:t>.</w:t>
      </w:r>
      <w:r w:rsidR="00776789" w:rsidRPr="00F2697C">
        <w:rPr>
          <w:rFonts w:ascii="Arial" w:hAnsi="Arial" w:cs="Arial"/>
        </w:rPr>
        <w:t xml:space="preserve"> </w:t>
      </w:r>
    </w:p>
    <w:p w14:paraId="6D95CFB5" w14:textId="26F10B65" w:rsidR="00F464ED" w:rsidRPr="00F2697C" w:rsidRDefault="00125656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Miraton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planin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trajnime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personelit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BF4A90" w:rsidRPr="00F2697C">
        <w:rPr>
          <w:rFonts w:ascii="Arial" w:hAnsi="Arial" w:cs="Arial"/>
        </w:rPr>
        <w:t>M</w:t>
      </w:r>
      <w:r w:rsidRPr="00F2697C">
        <w:rPr>
          <w:rFonts w:ascii="Arial" w:hAnsi="Arial" w:cs="Arial"/>
        </w:rPr>
        <w:t>jek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BF4A90" w:rsidRPr="00F2697C">
        <w:rPr>
          <w:rFonts w:ascii="Arial" w:hAnsi="Arial" w:cs="Arial"/>
        </w:rPr>
        <w:t xml:space="preserve"> </w:t>
      </w:r>
      <w:proofErr w:type="spellStart"/>
      <w:r w:rsidR="00BF4A90" w:rsidRPr="00F2697C">
        <w:rPr>
          <w:rFonts w:ascii="Arial" w:hAnsi="Arial" w:cs="Arial"/>
        </w:rPr>
        <w:t>I</w:t>
      </w:r>
      <w:r w:rsidR="00776789" w:rsidRPr="00F2697C">
        <w:rPr>
          <w:rFonts w:ascii="Arial" w:hAnsi="Arial" w:cs="Arial"/>
        </w:rPr>
        <w:t>nfermi</w:t>
      </w:r>
      <w:r w:rsidRPr="00F2697C">
        <w:rPr>
          <w:rFonts w:ascii="Arial" w:hAnsi="Arial" w:cs="Arial"/>
        </w:rPr>
        <w:t>er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lidhur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zbatimin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Rregullores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776789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propozuar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Koordinatori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2C1F71"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sis</w:t>
      </w:r>
      <w:r w:rsidR="001E0399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>.</w:t>
      </w:r>
    </w:p>
    <w:p w14:paraId="274E3F54" w14:textId="77777777" w:rsidR="00F464ED" w:rsidRPr="00F2697C" w:rsidRDefault="00F464ED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Mund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materialeve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planifikuara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776789" w:rsidRPr="00F2697C">
        <w:rPr>
          <w:rFonts w:ascii="Arial" w:hAnsi="Arial" w:cs="Arial"/>
        </w:rPr>
        <w:t>Kryeinfermieri</w:t>
      </w:r>
      <w:r w:rsidRPr="00F2697C">
        <w:rPr>
          <w:rFonts w:ascii="Arial" w:hAnsi="Arial" w:cs="Arial"/>
        </w:rPr>
        <w:t>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nd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lar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materiale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tjera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mbrojt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personelin</w:t>
      </w:r>
      <w:proofErr w:type="spellEnd"/>
      <w:r w:rsidRPr="00F2697C">
        <w:rPr>
          <w:rFonts w:ascii="Arial" w:hAnsi="Arial" w:cs="Arial"/>
        </w:rPr>
        <w:t xml:space="preserve"> e QSH</w:t>
      </w:r>
      <w:r w:rsidR="00776789" w:rsidRPr="00F2697C">
        <w:rPr>
          <w:rFonts w:ascii="Arial" w:hAnsi="Arial" w:cs="Arial"/>
        </w:rPr>
        <w:t>.</w:t>
      </w:r>
    </w:p>
    <w:p w14:paraId="7FE034A1" w14:textId="4BD52AA2" w:rsidR="00F464ED" w:rsidRPr="00F2697C" w:rsidRDefault="00460A32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Drejtori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shqyrton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776789" w:rsidRPr="00F2697C">
        <w:rPr>
          <w:rFonts w:ascii="Arial" w:hAnsi="Arial" w:cs="Arial"/>
        </w:rPr>
        <w:t>miraton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veprime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shtese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="00125656" w:rsidRPr="00F2697C">
        <w:rPr>
          <w:rFonts w:ascii="Arial" w:hAnsi="Arial" w:cs="Arial"/>
        </w:rPr>
        <w:t>(</w:t>
      </w:r>
      <w:proofErr w:type="spellStart"/>
      <w:r w:rsidR="00125656" w:rsidRPr="00F2697C">
        <w:rPr>
          <w:rFonts w:ascii="Arial" w:hAnsi="Arial" w:cs="Arial"/>
        </w:rPr>
        <w:t>psh</w:t>
      </w:r>
      <w:proofErr w:type="spellEnd"/>
      <w:r w:rsidR="00125656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të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lidhura</w:t>
      </w:r>
      <w:proofErr w:type="spellEnd"/>
      <w:r w:rsidR="00AF4089" w:rsidRPr="00F2697C">
        <w:rPr>
          <w:rFonts w:ascii="Arial" w:hAnsi="Arial" w:cs="Arial"/>
        </w:rPr>
        <w:t xml:space="preserve"> me </w:t>
      </w:r>
      <w:proofErr w:type="spellStart"/>
      <w:r w:rsidR="00AF4089" w:rsidRPr="00F2697C">
        <w:rPr>
          <w:rFonts w:ascii="Arial" w:hAnsi="Arial" w:cs="Arial"/>
        </w:rPr>
        <w:t>përdorimin</w:t>
      </w:r>
      <w:proofErr w:type="spellEnd"/>
      <w:r w:rsidR="00AF4089" w:rsidRPr="00F2697C">
        <w:rPr>
          <w:rFonts w:ascii="Arial" w:hAnsi="Arial" w:cs="Arial"/>
        </w:rPr>
        <w:t xml:space="preserve"> e </w:t>
      </w:r>
      <w:proofErr w:type="spellStart"/>
      <w:r w:rsidR="00AF4089" w:rsidRPr="00F2697C">
        <w:rPr>
          <w:rFonts w:ascii="Arial" w:hAnsi="Arial" w:cs="Arial"/>
        </w:rPr>
        <w:t>sigurtë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të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pajisjeve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të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reja</w:t>
      </w:r>
      <w:proofErr w:type="spellEnd"/>
      <w:r w:rsidR="00AF4089" w:rsidRPr="00F2697C">
        <w:rPr>
          <w:rFonts w:ascii="Arial" w:hAnsi="Arial" w:cs="Arial"/>
        </w:rPr>
        <w:t xml:space="preserve"> , </w:t>
      </w:r>
      <w:proofErr w:type="spellStart"/>
      <w:r w:rsidR="00AF4089" w:rsidRPr="00F2697C">
        <w:rPr>
          <w:rFonts w:ascii="Arial" w:hAnsi="Arial" w:cs="Arial"/>
        </w:rPr>
        <w:t>ose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masat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që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kushtëzohen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nga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situata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epidemiologjike</w:t>
      </w:r>
      <w:proofErr w:type="spellEnd"/>
      <w:r w:rsidR="00125656" w:rsidRPr="00F2697C">
        <w:rPr>
          <w:rFonts w:ascii="Arial" w:hAnsi="Arial" w:cs="Arial"/>
        </w:rPr>
        <w:t xml:space="preserve">), </w:t>
      </w:r>
      <w:proofErr w:type="spellStart"/>
      <w:r w:rsidRPr="00F2697C">
        <w:rPr>
          <w:rFonts w:ascii="Arial" w:hAnsi="Arial" w:cs="Arial"/>
        </w:rPr>
        <w:t>lidhur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="00776789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>e</w:t>
      </w:r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sipas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propozim</w:t>
      </w:r>
      <w:r w:rsidR="002C1F71" w:rsidRPr="00F2697C">
        <w:rPr>
          <w:rFonts w:ascii="Arial" w:hAnsi="Arial" w:cs="Arial"/>
        </w:rPr>
        <w:t>eve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="00776789" w:rsidRPr="00F2697C">
        <w:rPr>
          <w:rFonts w:ascii="Arial" w:hAnsi="Arial" w:cs="Arial"/>
        </w:rPr>
        <w:t>K</w:t>
      </w:r>
      <w:r w:rsidRPr="00F2697C">
        <w:rPr>
          <w:rFonts w:ascii="Arial" w:hAnsi="Arial" w:cs="Arial"/>
        </w:rPr>
        <w:t>oordinatorit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sis</w:t>
      </w:r>
      <w:r w:rsidR="001E0399" w:rsidRPr="00F2697C">
        <w:rPr>
          <w:rFonts w:ascii="Arial" w:hAnsi="Arial" w:cs="Arial"/>
        </w:rPr>
        <w:t>ë</w:t>
      </w:r>
      <w:proofErr w:type="spellEnd"/>
      <w:r w:rsidR="00776789" w:rsidRPr="00F2697C">
        <w:rPr>
          <w:rFonts w:ascii="Arial" w:hAnsi="Arial" w:cs="Arial"/>
        </w:rPr>
        <w:t xml:space="preserve"> .</w:t>
      </w:r>
    </w:p>
    <w:p w14:paraId="575010C1" w14:textId="66B0914E" w:rsidR="007729E1" w:rsidRPr="00F2697C" w:rsidRDefault="00C5601B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K</w:t>
      </w:r>
      <w:r w:rsidR="00605728" w:rsidRPr="00F2697C">
        <w:rPr>
          <w:rFonts w:ascii="Arial" w:hAnsi="Arial" w:cs="Arial"/>
        </w:rPr>
        <w:t>omuniko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605728"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bashk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punon</w:t>
      </w:r>
      <w:proofErr w:type="spellEnd"/>
      <w:r w:rsidR="00605728" w:rsidRPr="00F2697C">
        <w:rPr>
          <w:rFonts w:ascii="Arial" w:hAnsi="Arial" w:cs="Arial"/>
        </w:rPr>
        <w:t xml:space="preserve"> me </w:t>
      </w:r>
      <w:proofErr w:type="spellStart"/>
      <w:r w:rsidR="00605728" w:rsidRPr="00F2697C">
        <w:rPr>
          <w:rFonts w:ascii="Arial" w:hAnsi="Arial" w:cs="Arial"/>
        </w:rPr>
        <w:t>institucionet</w:t>
      </w:r>
      <w:proofErr w:type="spellEnd"/>
      <w:r w:rsidR="00605728" w:rsidRPr="00F2697C">
        <w:rPr>
          <w:rFonts w:ascii="Arial" w:hAnsi="Arial" w:cs="Arial"/>
        </w:rPr>
        <w:t xml:space="preserve"> e </w:t>
      </w:r>
      <w:proofErr w:type="spellStart"/>
      <w:r w:rsidR="00605728" w:rsidRPr="00F2697C">
        <w:rPr>
          <w:rFonts w:ascii="Arial" w:hAnsi="Arial" w:cs="Arial"/>
        </w:rPr>
        <w:t>tjera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sh</w:t>
      </w:r>
      <w:r w:rsidR="001E0399" w:rsidRPr="00F2697C">
        <w:rPr>
          <w:rFonts w:ascii="Arial" w:hAnsi="Arial" w:cs="Arial"/>
        </w:rPr>
        <w:t>ë</w:t>
      </w:r>
      <w:r w:rsidR="00125656" w:rsidRPr="00F2697C">
        <w:rPr>
          <w:rFonts w:ascii="Arial" w:hAnsi="Arial" w:cs="Arial"/>
        </w:rPr>
        <w:t>ndet</w:t>
      </w:r>
      <w:r w:rsidR="001E0399" w:rsidRPr="00F2697C">
        <w:rPr>
          <w:rFonts w:ascii="Arial" w:hAnsi="Arial" w:cs="Arial"/>
        </w:rPr>
        <w:t>ë</w:t>
      </w:r>
      <w:r w:rsidR="00125656" w:rsidRPr="00F2697C">
        <w:rPr>
          <w:rFonts w:ascii="Arial" w:hAnsi="Arial" w:cs="Arial"/>
        </w:rPr>
        <w:t>sore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loklae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dhe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qendrore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lidhur</w:t>
      </w:r>
      <w:proofErr w:type="spellEnd"/>
      <w:r w:rsidR="00125656" w:rsidRPr="00F2697C">
        <w:rPr>
          <w:rFonts w:ascii="Arial" w:hAnsi="Arial" w:cs="Arial"/>
        </w:rPr>
        <w:t xml:space="preserve"> me </w:t>
      </w:r>
      <w:r w:rsidR="00D160A9" w:rsidRPr="00F2697C">
        <w:rPr>
          <w:rFonts w:ascii="Arial" w:hAnsi="Arial" w:cs="Arial"/>
          <w:lang w:val="de-DE"/>
        </w:rPr>
        <w:t>ç</w:t>
      </w:r>
      <w:proofErr w:type="spellStart"/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shtj</w:t>
      </w:r>
      <w:r w:rsidR="00125656" w:rsidRPr="00F2697C">
        <w:rPr>
          <w:rFonts w:ascii="Arial" w:hAnsi="Arial" w:cs="Arial"/>
        </w:rPr>
        <w:t>et</w:t>
      </w:r>
      <w:proofErr w:type="spellEnd"/>
      <w:r w:rsidR="00125656" w:rsidRPr="00F2697C">
        <w:rPr>
          <w:rFonts w:ascii="Arial" w:hAnsi="Arial" w:cs="Arial"/>
        </w:rPr>
        <w:t xml:space="preserve"> e </w:t>
      </w:r>
      <w:proofErr w:type="spellStart"/>
      <w:r w:rsidR="00125656" w:rsidRPr="00F2697C">
        <w:rPr>
          <w:rFonts w:ascii="Arial" w:hAnsi="Arial" w:cs="Arial"/>
        </w:rPr>
        <w:t>kontrollit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125656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125656" w:rsidRPr="00F2697C">
        <w:rPr>
          <w:rFonts w:ascii="Arial" w:hAnsi="Arial" w:cs="Arial"/>
        </w:rPr>
        <w:t xml:space="preserve"> QSH</w:t>
      </w:r>
      <w:r w:rsidRPr="00F2697C">
        <w:rPr>
          <w:rFonts w:ascii="Arial" w:hAnsi="Arial" w:cs="Arial"/>
        </w:rPr>
        <w:t>.</w:t>
      </w:r>
    </w:p>
    <w:p w14:paraId="359F9727" w14:textId="5D4046ED" w:rsidR="00BB7222" w:rsidRPr="00F2697C" w:rsidRDefault="00BB7222" w:rsidP="00ED624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I </w:t>
      </w:r>
      <w:proofErr w:type="spellStart"/>
      <w:r w:rsidRPr="00F2697C">
        <w:rPr>
          <w:rFonts w:ascii="Arial" w:hAnsi="Arial" w:cs="Arial"/>
        </w:rPr>
        <w:t>komunikon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stafit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QSH-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ndërmarrjen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cilat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përmenden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këtë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rregullore</w:t>
      </w:r>
      <w:proofErr w:type="spellEnd"/>
      <w:r w:rsidRPr="00F2697C">
        <w:rPr>
          <w:rFonts w:ascii="Arial" w:hAnsi="Arial" w:cs="Arial"/>
        </w:rPr>
        <w:t xml:space="preserve">, por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vendosen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kushtëzohen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MSHMS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rast</w:t>
      </w:r>
      <w:r w:rsidR="00AF4089" w:rsidRPr="00F2697C">
        <w:rPr>
          <w:rFonts w:ascii="Arial" w:hAnsi="Arial" w:cs="Arial"/>
        </w:rPr>
        <w:t>e</w:t>
      </w:r>
      <w:proofErr w:type="spellEnd"/>
      <w:r w:rsidRPr="00F2697C">
        <w:rPr>
          <w:rFonts w:ascii="Arial" w:hAnsi="Arial" w:cs="Arial"/>
        </w:rPr>
        <w:t xml:space="preserve"> situate </w:t>
      </w:r>
      <w:proofErr w:type="spellStart"/>
      <w:r w:rsidRPr="00F2697C">
        <w:rPr>
          <w:rFonts w:ascii="Arial" w:hAnsi="Arial" w:cs="Arial"/>
        </w:rPr>
        <w:t>emergjence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shëndetësore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lidhen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parandalimin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>.</w:t>
      </w:r>
    </w:p>
    <w:p w14:paraId="3252BDBE" w14:textId="77777777" w:rsidR="00DA682E" w:rsidRPr="00F2697C" w:rsidRDefault="00DA682E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14:paraId="4B490BB4" w14:textId="2B45F558" w:rsidR="00404EBB" w:rsidRPr="00F2697C" w:rsidRDefault="00C5601B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Ekonomisti</w:t>
      </w:r>
      <w:proofErr w:type="spellEnd"/>
    </w:p>
    <w:p w14:paraId="4C52CC9C" w14:textId="2B19F3E5" w:rsidR="00404EBB" w:rsidRPr="00F2697C" w:rsidRDefault="00DA682E" w:rsidP="00ED624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</w:t>
      </w:r>
      <w:r w:rsidR="00404EBB" w:rsidRPr="00F2697C">
        <w:rPr>
          <w:rFonts w:ascii="Arial" w:hAnsi="Arial" w:cs="Arial"/>
        </w:rPr>
        <w:t>ba</w:t>
      </w:r>
      <w:r w:rsidRPr="00F2697C">
        <w:rPr>
          <w:rFonts w:ascii="Arial" w:hAnsi="Arial" w:cs="Arial"/>
        </w:rPr>
        <w:t>n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regjistrin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404EBB" w:rsidRPr="00F2697C">
        <w:rPr>
          <w:rFonts w:ascii="Arial" w:hAnsi="Arial" w:cs="Arial"/>
        </w:rPr>
        <w:t>r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largimin</w:t>
      </w:r>
      <w:proofErr w:type="spellEnd"/>
      <w:r w:rsidR="007C39B3" w:rsidRPr="00F2697C">
        <w:rPr>
          <w:rFonts w:ascii="Arial" w:hAnsi="Arial" w:cs="Arial"/>
        </w:rPr>
        <w:t xml:space="preserve"> </w:t>
      </w:r>
      <w:r w:rsidR="00404EBB" w:rsidRPr="00F2697C">
        <w:rPr>
          <w:rFonts w:ascii="Arial" w:hAnsi="Arial" w:cs="Arial"/>
        </w:rPr>
        <w:t xml:space="preserve">e </w:t>
      </w:r>
      <w:proofErr w:type="spellStart"/>
      <w:r w:rsidR="00404EBB" w:rsidRPr="00F2697C">
        <w:rPr>
          <w:rFonts w:ascii="Arial" w:hAnsi="Arial" w:cs="Arial"/>
        </w:rPr>
        <w:t>mbetjeve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spitalore</w:t>
      </w:r>
      <w:proofErr w:type="spellEnd"/>
      <w:r w:rsidR="00404EBB" w:rsidRPr="00F2697C">
        <w:rPr>
          <w:rFonts w:ascii="Arial" w:hAnsi="Arial" w:cs="Arial"/>
        </w:rPr>
        <w:t xml:space="preserve">. </w:t>
      </w:r>
    </w:p>
    <w:p w14:paraId="1F805CCF" w14:textId="505971DB" w:rsidR="00F464ED" w:rsidRPr="00F2697C" w:rsidRDefault="00DA682E" w:rsidP="00ED624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R</w:t>
      </w:r>
      <w:r w:rsidR="00DD0C5F" w:rsidRPr="00F2697C">
        <w:rPr>
          <w:rFonts w:ascii="Arial" w:hAnsi="Arial" w:cs="Arial"/>
        </w:rPr>
        <w:t>ealizo</w:t>
      </w:r>
      <w:r w:rsidRPr="00F2697C">
        <w:rPr>
          <w:rFonts w:ascii="Arial" w:hAnsi="Arial" w:cs="Arial"/>
        </w:rPr>
        <w:t>n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koh</w:t>
      </w:r>
      <w:bookmarkStart w:id="8" w:name="_Hlk67499262"/>
      <w:r w:rsidR="00CA6F63" w:rsidRPr="00F2697C">
        <w:rPr>
          <w:rFonts w:ascii="Arial" w:hAnsi="Arial" w:cs="Arial"/>
        </w:rPr>
        <w:t>ë</w:t>
      </w:r>
      <w:bookmarkEnd w:id="8"/>
      <w:proofErr w:type="spellEnd"/>
      <w:r w:rsidR="00C5601B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 xml:space="preserve">1 </w:t>
      </w:r>
      <w:proofErr w:type="spellStart"/>
      <w:r w:rsidRPr="00F2697C">
        <w:rPr>
          <w:rFonts w:ascii="Arial" w:hAnsi="Arial" w:cs="Arial"/>
        </w:rPr>
        <w:t>herë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vit</w:t>
      </w:r>
      <w:r w:rsidRPr="00F2697C">
        <w:rPr>
          <w:rFonts w:ascii="Arial" w:hAnsi="Arial" w:cs="Arial"/>
          <w:color w:val="FF0000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blerjen</w:t>
      </w:r>
      <w:proofErr w:type="spellEnd"/>
      <w:r w:rsidR="00DD0C5F" w:rsidRPr="00F2697C">
        <w:rPr>
          <w:rFonts w:ascii="Arial" w:hAnsi="Arial" w:cs="Arial"/>
        </w:rPr>
        <w:t xml:space="preserve"> e </w:t>
      </w:r>
      <w:proofErr w:type="spellStart"/>
      <w:r w:rsidR="00404EBB" w:rsidRPr="00F2697C">
        <w:rPr>
          <w:rFonts w:ascii="Arial" w:hAnsi="Arial" w:cs="Arial"/>
        </w:rPr>
        <w:t>materiale</w:t>
      </w:r>
      <w:r w:rsidR="00DD0C5F" w:rsidRPr="00F2697C">
        <w:rPr>
          <w:rFonts w:ascii="Arial" w:hAnsi="Arial" w:cs="Arial"/>
        </w:rPr>
        <w:t>ve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DD0C5F" w:rsidRPr="00F2697C">
        <w:rPr>
          <w:rFonts w:ascii="Arial" w:hAnsi="Arial" w:cs="Arial"/>
        </w:rPr>
        <w:t>planifikuara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404EBB" w:rsidRPr="00F2697C">
        <w:rPr>
          <w:rFonts w:ascii="Arial" w:hAnsi="Arial" w:cs="Arial"/>
        </w:rPr>
        <w:t>r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higjen</w:t>
      </w:r>
      <w:r w:rsidRPr="00F2697C">
        <w:rPr>
          <w:rFonts w:ascii="Arial" w:hAnsi="Arial" w:cs="Arial"/>
        </w:rPr>
        <w:t>ë</w:t>
      </w:r>
      <w:r w:rsidR="00404EBB" w:rsidRPr="00F2697C">
        <w:rPr>
          <w:rFonts w:ascii="Arial" w:hAnsi="Arial" w:cs="Arial"/>
        </w:rPr>
        <w:t>n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404EBB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404EBB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ambjentet</w:t>
      </w:r>
      <w:proofErr w:type="spellEnd"/>
      <w:r w:rsidR="00AF4089" w:rsidRPr="00F2697C">
        <w:rPr>
          <w:rFonts w:ascii="Arial" w:hAnsi="Arial" w:cs="Arial"/>
        </w:rPr>
        <w:t xml:space="preserve"> e </w:t>
      </w:r>
      <w:r w:rsidR="00404EBB" w:rsidRPr="00F2697C">
        <w:rPr>
          <w:rFonts w:ascii="Arial" w:hAnsi="Arial" w:cs="Arial"/>
        </w:rPr>
        <w:t>QSH</w:t>
      </w:r>
      <w:r w:rsidR="00AF4089" w:rsidRPr="00F2697C">
        <w:rPr>
          <w:rFonts w:ascii="Arial" w:hAnsi="Arial" w:cs="Arial"/>
        </w:rPr>
        <w:t>-</w:t>
      </w:r>
      <w:proofErr w:type="spellStart"/>
      <w:r w:rsidR="00AF4089" w:rsidRPr="00F2697C">
        <w:rPr>
          <w:rFonts w:ascii="Arial" w:hAnsi="Arial" w:cs="Arial"/>
        </w:rPr>
        <w:t>s</w:t>
      </w:r>
      <w:r w:rsidR="001E0399" w:rsidRPr="00F2697C">
        <w:rPr>
          <w:rFonts w:ascii="Arial" w:hAnsi="Arial" w:cs="Arial"/>
        </w:rPr>
        <w:t>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dhe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AF4089" w:rsidRPr="00F2697C">
        <w:rPr>
          <w:rFonts w:ascii="Arial" w:hAnsi="Arial" w:cs="Arial"/>
        </w:rPr>
        <w:t>r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mbrojtjen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personale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t</w:t>
      </w:r>
      <w:r w:rsidRPr="00F2697C">
        <w:rPr>
          <w:rFonts w:ascii="Arial" w:hAnsi="Arial" w:cs="Arial"/>
        </w:rPr>
        <w:t>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AF4089" w:rsidRPr="00F2697C">
        <w:rPr>
          <w:rFonts w:ascii="Arial" w:hAnsi="Arial" w:cs="Arial"/>
        </w:rPr>
        <w:t>rsonelit</w:t>
      </w:r>
      <w:proofErr w:type="spellEnd"/>
      <w:r w:rsidR="00AF4089" w:rsidRPr="00F2697C">
        <w:rPr>
          <w:rFonts w:ascii="Arial" w:hAnsi="Arial" w:cs="Arial"/>
        </w:rPr>
        <w:t>,</w:t>
      </w:r>
      <w:r w:rsidR="00C5601B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dhe</w:t>
      </w:r>
      <w:proofErr w:type="spellEnd"/>
      <w:r w:rsidR="00AF4089" w:rsidRPr="00F2697C">
        <w:rPr>
          <w:rFonts w:ascii="Arial" w:hAnsi="Arial" w:cs="Arial"/>
          <w:color w:val="FF0000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përgjigje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k</w:t>
      </w:r>
      <w:r w:rsidR="001E0399" w:rsidRPr="00F2697C">
        <w:rPr>
          <w:rFonts w:ascii="Arial" w:hAnsi="Arial" w:cs="Arial"/>
        </w:rPr>
        <w:t>ë</w:t>
      </w:r>
      <w:r w:rsidR="00AF4089" w:rsidRPr="00F2697C">
        <w:rPr>
          <w:rFonts w:ascii="Arial" w:hAnsi="Arial" w:cs="Arial"/>
        </w:rPr>
        <w:t>rkesave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që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mund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prodhojnë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situata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ve</w:t>
      </w:r>
      <w:proofErr w:type="spellEnd"/>
      <w:r w:rsidR="00BB7222" w:rsidRPr="00F2697C">
        <w:rPr>
          <w:rFonts w:ascii="Arial" w:hAnsi="Arial" w:cs="Arial"/>
          <w:lang w:val="de-DE"/>
        </w:rPr>
        <w:t>ç</w:t>
      </w:r>
      <w:r w:rsidR="00BB7222" w:rsidRPr="00F2697C">
        <w:rPr>
          <w:rFonts w:ascii="Arial" w:hAnsi="Arial" w:cs="Arial"/>
        </w:rPr>
        <w:t xml:space="preserve">anta </w:t>
      </w:r>
      <w:proofErr w:type="spellStart"/>
      <w:r w:rsidR="00BB7222" w:rsidRPr="00F2697C">
        <w:rPr>
          <w:rFonts w:ascii="Arial" w:hAnsi="Arial" w:cs="Arial"/>
        </w:rPr>
        <w:t>epidemiologjike</w:t>
      </w:r>
      <w:proofErr w:type="spellEnd"/>
      <w:r w:rsidR="00404EBB" w:rsidRPr="00F2697C">
        <w:rPr>
          <w:rFonts w:ascii="Arial" w:hAnsi="Arial" w:cs="Arial"/>
        </w:rPr>
        <w:t>.</w:t>
      </w:r>
    </w:p>
    <w:p w14:paraId="1A752667" w14:textId="77777777" w:rsidR="006C7DCE" w:rsidRPr="00F2697C" w:rsidRDefault="006C7DCE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</w:p>
    <w:p w14:paraId="1B4EEF8C" w14:textId="09569BD5" w:rsidR="006C7DCE" w:rsidRPr="00F2697C" w:rsidRDefault="00AF4089" w:rsidP="00007435">
      <w:pPr>
        <w:pStyle w:val="ListParagraph"/>
        <w:spacing w:line="240" w:lineRule="auto"/>
        <w:ind w:left="0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St</w:t>
      </w:r>
      <w:r w:rsidR="006C7DCE" w:rsidRPr="00F2697C">
        <w:rPr>
          <w:rFonts w:ascii="Arial" w:hAnsi="Arial" w:cs="Arial"/>
          <w:b/>
        </w:rPr>
        <w:t>afit</w:t>
      </w:r>
      <w:proofErr w:type="spellEnd"/>
      <w:r w:rsidR="006C7DCE"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i</w:t>
      </w:r>
      <w:proofErr w:type="spellEnd"/>
      <w:r w:rsidRPr="00F2697C">
        <w:rPr>
          <w:rFonts w:ascii="Arial" w:hAnsi="Arial" w:cs="Arial"/>
          <w:b/>
        </w:rPr>
        <w:t xml:space="preserve"> QSH</w:t>
      </w:r>
      <w:r w:rsidR="006C7DCE" w:rsidRPr="00F2697C">
        <w:rPr>
          <w:rFonts w:ascii="Arial" w:hAnsi="Arial" w:cs="Arial"/>
          <w:b/>
        </w:rPr>
        <w:t xml:space="preserve"> </w:t>
      </w:r>
    </w:p>
    <w:p w14:paraId="3E489531" w14:textId="4FE8FCF0" w:rsidR="00F20A1B" w:rsidRPr="00F2697C" w:rsidRDefault="00A138C0" w:rsidP="00007435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I </w:t>
      </w:r>
      <w:proofErr w:type="spellStart"/>
      <w:r w:rsidRPr="00F2697C">
        <w:rPr>
          <w:rFonts w:ascii="Arial" w:hAnsi="Arial" w:cs="Arial"/>
        </w:rPr>
        <w:t>gjithë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personeli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AF4089" w:rsidRPr="00F2697C">
        <w:rPr>
          <w:rFonts w:ascii="Arial" w:hAnsi="Arial" w:cs="Arial"/>
        </w:rPr>
        <w:t>jihet</w:t>
      </w:r>
      <w:proofErr w:type="spellEnd"/>
      <w:r w:rsidR="00AF4089" w:rsidRPr="00F2697C">
        <w:rPr>
          <w:rFonts w:ascii="Arial" w:hAnsi="Arial" w:cs="Arial"/>
        </w:rPr>
        <w:t xml:space="preserve"> me  </w:t>
      </w:r>
      <w:proofErr w:type="spellStart"/>
      <w:r w:rsidR="00AF4089" w:rsidRPr="00F2697C">
        <w:rPr>
          <w:rFonts w:ascii="Arial" w:hAnsi="Arial" w:cs="Arial"/>
        </w:rPr>
        <w:t>dhe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z</w:t>
      </w:r>
      <w:r w:rsidR="006C7DCE" w:rsidRPr="00F2697C">
        <w:rPr>
          <w:rFonts w:ascii="Arial" w:hAnsi="Arial" w:cs="Arial"/>
        </w:rPr>
        <w:t>bat</w:t>
      </w:r>
      <w:r w:rsidR="00AF4089" w:rsidRPr="00F2697C">
        <w:rPr>
          <w:rFonts w:ascii="Arial" w:hAnsi="Arial" w:cs="Arial"/>
        </w:rPr>
        <w:t>on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m</w:t>
      </w:r>
      <w:r w:rsidR="001E0399" w:rsidRPr="00F2697C">
        <w:rPr>
          <w:rFonts w:ascii="Arial" w:hAnsi="Arial" w:cs="Arial"/>
        </w:rPr>
        <w:t>ë</w:t>
      </w:r>
      <w:r w:rsidR="00AF4089" w:rsidRPr="00F2697C">
        <w:rPr>
          <w:rFonts w:ascii="Arial" w:hAnsi="Arial" w:cs="Arial"/>
        </w:rPr>
        <w:t>nyr</w:t>
      </w:r>
      <w:r w:rsidR="001E0399" w:rsidRPr="00F2697C">
        <w:rPr>
          <w:rFonts w:ascii="Arial" w:hAnsi="Arial" w:cs="Arial"/>
        </w:rPr>
        <w:t>ë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rutine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m</w:t>
      </w:r>
      <w:r w:rsidR="006C7DCE" w:rsidRPr="00F2697C">
        <w:rPr>
          <w:rFonts w:ascii="Arial" w:hAnsi="Arial" w:cs="Arial"/>
        </w:rPr>
        <w:t>asa</w:t>
      </w:r>
      <w:r w:rsidR="00AF4089" w:rsidRPr="00F2697C">
        <w:rPr>
          <w:rFonts w:ascii="Arial" w:hAnsi="Arial" w:cs="Arial"/>
        </w:rPr>
        <w:t>t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dhe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procedurat</w:t>
      </w:r>
      <w:proofErr w:type="spellEnd"/>
      <w:r w:rsidR="00AF4089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për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6C7DCE" w:rsidRPr="00F2697C">
        <w:rPr>
          <w:rFonts w:ascii="Arial" w:hAnsi="Arial" w:cs="Arial"/>
        </w:rPr>
        <w:t>parandalimin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dh</w:t>
      </w:r>
      <w:r w:rsidR="006C7DCE" w:rsidRPr="00F2697C">
        <w:rPr>
          <w:rFonts w:ascii="Arial" w:hAnsi="Arial" w:cs="Arial"/>
        </w:rPr>
        <w:t>e</w:t>
      </w:r>
      <w:proofErr w:type="spellEnd"/>
      <w:r w:rsidR="006C7DCE" w:rsidRPr="00F2697C">
        <w:rPr>
          <w:rFonts w:ascii="Arial" w:hAnsi="Arial" w:cs="Arial"/>
        </w:rPr>
        <w:t xml:space="preserve"> </w:t>
      </w:r>
      <w:proofErr w:type="spellStart"/>
      <w:r w:rsidR="00AF4089" w:rsidRPr="00F2697C">
        <w:rPr>
          <w:rFonts w:ascii="Arial" w:hAnsi="Arial" w:cs="Arial"/>
        </w:rPr>
        <w:t>kontrollin</w:t>
      </w:r>
      <w:proofErr w:type="spellEnd"/>
      <w:r w:rsidR="00AF4089" w:rsidRPr="00F2697C">
        <w:rPr>
          <w:rFonts w:ascii="Arial" w:hAnsi="Arial" w:cs="Arial"/>
        </w:rPr>
        <w:t xml:space="preserve"> e </w:t>
      </w:r>
      <w:proofErr w:type="spellStart"/>
      <w:r w:rsidR="006C7DCE" w:rsidRPr="00F2697C">
        <w:rPr>
          <w:rFonts w:ascii="Arial" w:hAnsi="Arial" w:cs="Arial"/>
        </w:rPr>
        <w:t>infeksionit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q</w:t>
      </w:r>
      <w:r w:rsidR="002B0E9F" w:rsidRPr="00F2697C">
        <w:rPr>
          <w:rFonts w:ascii="Arial" w:hAnsi="Arial" w:cs="Arial"/>
        </w:rPr>
        <w:t>ë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parashikon</w:t>
      </w:r>
      <w:proofErr w:type="spellEnd"/>
      <w:r w:rsidR="00F20A1B" w:rsidRPr="00F2697C">
        <w:rPr>
          <w:rFonts w:ascii="Arial" w:hAnsi="Arial" w:cs="Arial"/>
        </w:rPr>
        <w:t xml:space="preserve">  </w:t>
      </w:r>
      <w:proofErr w:type="spellStart"/>
      <w:r w:rsidR="00F20A1B" w:rsidRPr="00F2697C">
        <w:rPr>
          <w:rFonts w:ascii="Arial" w:hAnsi="Arial" w:cs="Arial"/>
        </w:rPr>
        <w:t>rregullorja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për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kontrollin</w:t>
      </w:r>
      <w:proofErr w:type="spellEnd"/>
      <w:r w:rsidR="00F20A1B" w:rsidRPr="00F2697C">
        <w:rPr>
          <w:rFonts w:ascii="Arial" w:hAnsi="Arial" w:cs="Arial"/>
        </w:rPr>
        <w:t xml:space="preserve">  </w:t>
      </w:r>
      <w:r w:rsidR="00AF4089" w:rsidRPr="00F2697C">
        <w:rPr>
          <w:rFonts w:ascii="Arial" w:hAnsi="Arial" w:cs="Arial"/>
        </w:rPr>
        <w:t xml:space="preserve">e </w:t>
      </w:r>
      <w:proofErr w:type="spellStart"/>
      <w:r w:rsidR="00F20A1B" w:rsidRPr="00F2697C">
        <w:rPr>
          <w:rFonts w:ascii="Arial" w:hAnsi="Arial" w:cs="Arial"/>
        </w:rPr>
        <w:t>infeksionit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në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Q</w:t>
      </w:r>
      <w:r w:rsidRPr="00F2697C">
        <w:rPr>
          <w:rFonts w:ascii="Arial" w:hAnsi="Arial" w:cs="Arial"/>
        </w:rPr>
        <w:t>e</w:t>
      </w:r>
      <w:r w:rsidR="00F20A1B" w:rsidRPr="00F2697C">
        <w:rPr>
          <w:rFonts w:ascii="Arial" w:hAnsi="Arial" w:cs="Arial"/>
        </w:rPr>
        <w:t>ndrën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Shëndetësore</w:t>
      </w:r>
      <w:proofErr w:type="spellEnd"/>
      <w:r w:rsidR="00F20A1B" w:rsidRPr="00F2697C">
        <w:rPr>
          <w:rFonts w:ascii="Arial" w:hAnsi="Arial" w:cs="Arial"/>
        </w:rPr>
        <w:t>.</w:t>
      </w:r>
    </w:p>
    <w:p w14:paraId="78BCAC0E" w14:textId="5224D8D4" w:rsidR="00AF4089" w:rsidRPr="00F2697C" w:rsidRDefault="00AF4089" w:rsidP="00007435">
      <w:pPr>
        <w:spacing w:line="240" w:lineRule="auto"/>
        <w:rPr>
          <w:rFonts w:ascii="Arial" w:eastAsiaTheme="minorEastAsia" w:hAnsi="Arial" w:cs="Arial"/>
        </w:rPr>
      </w:pPr>
      <w:proofErr w:type="spellStart"/>
      <w:r w:rsidRPr="00F2697C">
        <w:rPr>
          <w:rFonts w:ascii="Arial" w:hAnsi="Arial" w:cs="Arial"/>
        </w:rPr>
        <w:t>Merr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pjes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trajnimet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lidhen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aft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simin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parandalimin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>.</w:t>
      </w:r>
    </w:p>
    <w:p w14:paraId="01904FA6" w14:textId="77777777" w:rsidR="0040281E" w:rsidRPr="00F2697C" w:rsidRDefault="00F20A1B" w:rsidP="00007435">
      <w:pPr>
        <w:spacing w:line="240" w:lineRule="auto"/>
        <w:jc w:val="both"/>
        <w:rPr>
          <w:rFonts w:ascii="Arial" w:hAnsi="Arial" w:cs="Arial"/>
        </w:rPr>
      </w:pPr>
      <w:r w:rsidRPr="00F2697C">
        <w:rPr>
          <w:rFonts w:ascii="Arial" w:hAnsi="Arial" w:cs="Arial"/>
          <w:b/>
        </w:rPr>
        <w:t>MONITORIMI</w:t>
      </w:r>
      <w:r w:rsidR="0040281E" w:rsidRPr="00F2697C">
        <w:rPr>
          <w:rFonts w:ascii="Arial" w:hAnsi="Arial" w:cs="Arial"/>
        </w:rPr>
        <w:t xml:space="preserve"> </w:t>
      </w:r>
    </w:p>
    <w:p w14:paraId="184C346D" w14:textId="2F68AA45" w:rsidR="0040281E" w:rsidRPr="00F2697C" w:rsidRDefault="0040281E" w:rsidP="00007435">
      <w:pPr>
        <w:spacing w:line="240" w:lineRule="auto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zbatimit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masave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  <w:bCs/>
        </w:rPr>
        <w:t>për</w:t>
      </w:r>
      <w:proofErr w:type="spellEnd"/>
      <w:r w:rsidR="008B3E8A" w:rsidRPr="00F2697C">
        <w:rPr>
          <w:rFonts w:ascii="Arial" w:hAnsi="Arial" w:cs="Arial"/>
          <w:bCs/>
        </w:rPr>
        <w:t xml:space="preserve"> </w:t>
      </w:r>
      <w:proofErr w:type="spellStart"/>
      <w:r w:rsidR="008B3E8A" w:rsidRPr="00F2697C">
        <w:rPr>
          <w:rFonts w:ascii="Arial" w:hAnsi="Arial" w:cs="Arial"/>
          <w:bCs/>
        </w:rPr>
        <w:t>parandalimin</w:t>
      </w:r>
      <w:proofErr w:type="spellEnd"/>
      <w:r w:rsidR="008B3E8A" w:rsidRPr="00F2697C">
        <w:rPr>
          <w:rFonts w:ascii="Arial" w:hAnsi="Arial" w:cs="Arial"/>
          <w:bCs/>
        </w:rPr>
        <w:t xml:space="preserve"> </w:t>
      </w:r>
      <w:proofErr w:type="spellStart"/>
      <w:r w:rsidR="008B3E8A" w:rsidRPr="00F2697C">
        <w:rPr>
          <w:rFonts w:ascii="Arial" w:hAnsi="Arial" w:cs="Arial"/>
          <w:bCs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QSH </w:t>
      </w:r>
      <w:r w:rsidR="008A2CF9" w:rsidRPr="00F2697C">
        <w:rPr>
          <w:rFonts w:ascii="Arial" w:hAnsi="Arial" w:cs="Arial"/>
        </w:rPr>
        <w:t>____________</w:t>
      </w:r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realizohet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r w:rsidR="008B3E8A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8B3E8A" w:rsidRPr="00F2697C">
        <w:rPr>
          <w:rFonts w:ascii="Arial" w:hAnsi="Arial" w:cs="Arial"/>
        </w:rPr>
        <w:t>rmjet</w:t>
      </w:r>
      <w:proofErr w:type="spellEnd"/>
      <w:r w:rsidR="008B3E8A" w:rsidRPr="00F2697C">
        <w:rPr>
          <w:rFonts w:ascii="Arial" w:hAnsi="Arial" w:cs="Arial"/>
        </w:rPr>
        <w:t>:</w:t>
      </w:r>
    </w:p>
    <w:p w14:paraId="05B59624" w14:textId="0813503F" w:rsidR="00F32118" w:rsidRPr="00F2697C" w:rsidRDefault="00F32118" w:rsidP="00F32118">
      <w:p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I.Monitorimi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rutin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>:</w:t>
      </w:r>
    </w:p>
    <w:p w14:paraId="3E83F804" w14:textId="38F579BF" w:rsidR="00BB7222" w:rsidRPr="00F2697C" w:rsidRDefault="00F32118" w:rsidP="00F32118">
      <w:pPr>
        <w:spacing w:line="240" w:lineRule="auto"/>
        <w:rPr>
          <w:rFonts w:ascii="Arial" w:hAnsi="Arial" w:cs="Arial"/>
          <w:bCs/>
          <w:lang w:val="sq-AL"/>
        </w:rPr>
      </w:pPr>
      <w:r w:rsidRPr="00F2697C">
        <w:rPr>
          <w:rFonts w:ascii="Arial" w:hAnsi="Arial" w:cs="Arial"/>
        </w:rPr>
        <w:t xml:space="preserve">I.1 </w:t>
      </w:r>
      <w:proofErr w:type="spellStart"/>
      <w:r w:rsidRPr="00F2697C">
        <w:rPr>
          <w:rFonts w:ascii="Arial" w:hAnsi="Arial" w:cs="Arial"/>
        </w:rPr>
        <w:t>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rutin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realizohet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BB7222" w:rsidRPr="00F2697C">
        <w:rPr>
          <w:rFonts w:ascii="Arial" w:hAnsi="Arial" w:cs="Arial"/>
        </w:rPr>
        <w:t>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mënyrë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vazhdueshme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nga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kryeinferm</w:t>
      </w:r>
      <w:r w:rsidR="00DA682E" w:rsidRPr="00F2697C">
        <w:rPr>
          <w:rFonts w:ascii="Arial" w:hAnsi="Arial" w:cs="Arial"/>
        </w:rPr>
        <w:t>i</w:t>
      </w:r>
      <w:r w:rsidR="00BB7222" w:rsidRPr="00F2697C">
        <w:rPr>
          <w:rFonts w:ascii="Arial" w:hAnsi="Arial" w:cs="Arial"/>
        </w:rPr>
        <w:t>erja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kuadrin</w:t>
      </w:r>
      <w:proofErr w:type="spellEnd"/>
      <w:r w:rsidR="00BB7222" w:rsidRPr="00F2697C">
        <w:rPr>
          <w:rFonts w:ascii="Arial" w:hAnsi="Arial" w:cs="Arial"/>
        </w:rPr>
        <w:t xml:space="preserve"> e </w:t>
      </w:r>
      <w:proofErr w:type="spellStart"/>
      <w:r w:rsidR="00BB7222" w:rsidRPr="00F2697C">
        <w:rPr>
          <w:rFonts w:ascii="Arial" w:hAnsi="Arial" w:cs="Arial"/>
        </w:rPr>
        <w:t>detyrave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saj</w:t>
      </w:r>
      <w:proofErr w:type="spellEnd"/>
      <w:r w:rsidR="00BB7222" w:rsidRPr="00F2697C">
        <w:rPr>
          <w:rFonts w:ascii="Arial" w:hAnsi="Arial" w:cs="Arial"/>
        </w:rPr>
        <w:t xml:space="preserve"> “</w:t>
      </w:r>
      <w:r w:rsidR="00BB7222" w:rsidRPr="00F2697C">
        <w:rPr>
          <w:rFonts w:ascii="Arial" w:hAnsi="Arial" w:cs="Arial"/>
          <w:bCs/>
          <w:lang w:val="sq-AL"/>
        </w:rPr>
        <w:t xml:space="preserve">për mbikqyrjen e rregullit dhe higjenës në QSH, përfshirë dhe ambulancat” dhe “ndjekjen e zbatimit të rregullores për kontrollin e infeksionit nga ana e të gjitha infermjereve të QSH </w:t>
      </w:r>
      <w:r w:rsidR="008A2CF9" w:rsidRPr="00F2697C">
        <w:rPr>
          <w:rFonts w:ascii="Arial" w:hAnsi="Arial" w:cs="Arial"/>
          <w:bCs/>
          <w:lang w:val="sq-AL"/>
        </w:rPr>
        <w:t>____________</w:t>
      </w:r>
      <w:r w:rsidR="00BB7222" w:rsidRPr="00F2697C">
        <w:rPr>
          <w:rFonts w:ascii="Arial" w:hAnsi="Arial" w:cs="Arial"/>
          <w:bCs/>
          <w:lang w:val="sq-AL"/>
        </w:rPr>
        <w:t xml:space="preserve">”. </w:t>
      </w:r>
      <w:proofErr w:type="spellStart"/>
      <w:r w:rsidR="00BB7222" w:rsidRPr="00F2697C">
        <w:rPr>
          <w:rFonts w:ascii="Arial" w:hAnsi="Arial" w:cs="Arial"/>
        </w:rPr>
        <w:t>Gjetjet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dhe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masat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rekomanduara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për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përmirësim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dokument</w:t>
      </w:r>
      <w:r w:rsidR="00DA682E" w:rsidRPr="00F2697C">
        <w:rPr>
          <w:rFonts w:ascii="Arial" w:hAnsi="Arial" w:cs="Arial"/>
        </w:rPr>
        <w:t>ohen</w:t>
      </w:r>
      <w:proofErr w:type="spellEnd"/>
      <w:r w:rsidR="00DA682E" w:rsidRPr="00F2697C">
        <w:rPr>
          <w:rFonts w:ascii="Arial" w:hAnsi="Arial" w:cs="Arial"/>
        </w:rPr>
        <w:t xml:space="preserve"> </w:t>
      </w:r>
      <w:proofErr w:type="spellStart"/>
      <w:r w:rsidR="00DA682E" w:rsidRPr="00F2697C">
        <w:rPr>
          <w:rFonts w:ascii="Arial" w:hAnsi="Arial" w:cs="Arial"/>
        </w:rPr>
        <w:t>dhe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ndahen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mënyrë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individuale</w:t>
      </w:r>
      <w:proofErr w:type="spellEnd"/>
      <w:r w:rsidR="0040281E" w:rsidRPr="00F2697C">
        <w:rPr>
          <w:rFonts w:ascii="Arial" w:hAnsi="Arial" w:cs="Arial"/>
        </w:rPr>
        <w:t>,</w:t>
      </w:r>
      <w:r w:rsidR="001C4ECC" w:rsidRPr="00F2697C">
        <w:rPr>
          <w:rFonts w:ascii="Arial" w:hAnsi="Arial" w:cs="Arial"/>
        </w:rPr>
        <w:t xml:space="preserve"> </w:t>
      </w:r>
      <w:proofErr w:type="spellStart"/>
      <w:r w:rsidR="001C4ECC" w:rsidRPr="00F2697C">
        <w:rPr>
          <w:rFonts w:ascii="Arial" w:hAnsi="Arial" w:cs="Arial"/>
        </w:rPr>
        <w:t>në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takim</w:t>
      </w:r>
      <w:proofErr w:type="spellEnd"/>
      <w:r w:rsidR="0040281E" w:rsidRPr="00F2697C">
        <w:rPr>
          <w:rFonts w:ascii="Arial" w:hAnsi="Arial" w:cs="Arial"/>
        </w:rPr>
        <w:t xml:space="preserve"> me </w:t>
      </w:r>
      <w:proofErr w:type="spellStart"/>
      <w:r w:rsidR="0040281E" w:rsidRPr="00F2697C">
        <w:rPr>
          <w:rFonts w:ascii="Arial" w:hAnsi="Arial" w:cs="Arial"/>
        </w:rPr>
        <w:t>infermi</w:t>
      </w:r>
      <w:r w:rsidR="00BB7222" w:rsidRPr="00F2697C">
        <w:rPr>
          <w:rFonts w:ascii="Arial" w:hAnsi="Arial" w:cs="Arial"/>
        </w:rPr>
        <w:t>eret</w:t>
      </w:r>
      <w:proofErr w:type="spellEnd"/>
      <w:r w:rsidR="00BB7222" w:rsidRPr="00F2697C">
        <w:rPr>
          <w:rFonts w:ascii="Arial" w:hAnsi="Arial" w:cs="Arial"/>
        </w:rPr>
        <w:t xml:space="preserve">,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mbledhjen</w:t>
      </w:r>
      <w:proofErr w:type="spellEnd"/>
      <w:r w:rsidR="00BB7222" w:rsidRPr="00F2697C">
        <w:rPr>
          <w:rFonts w:ascii="Arial" w:hAnsi="Arial" w:cs="Arial"/>
        </w:rPr>
        <w:t xml:space="preserve"> e </w:t>
      </w:r>
      <w:proofErr w:type="spellStart"/>
      <w:r w:rsidR="00BB7222" w:rsidRPr="00F2697C">
        <w:rPr>
          <w:rFonts w:ascii="Arial" w:hAnsi="Arial" w:cs="Arial"/>
        </w:rPr>
        <w:t>mëngjesit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dhe</w:t>
      </w:r>
      <w:proofErr w:type="spellEnd"/>
      <w:r w:rsidR="00BB7222" w:rsidRPr="00F2697C">
        <w:rPr>
          <w:rFonts w:ascii="Arial" w:hAnsi="Arial" w:cs="Arial"/>
        </w:rPr>
        <w:t xml:space="preserve"> me </w:t>
      </w:r>
      <w:proofErr w:type="spellStart"/>
      <w:r w:rsidR="00BB7222" w:rsidRPr="00F2697C">
        <w:rPr>
          <w:rFonts w:ascii="Arial" w:hAnsi="Arial" w:cs="Arial"/>
        </w:rPr>
        <w:t>gjithë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stafin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sipas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rastit</w:t>
      </w:r>
      <w:proofErr w:type="spellEnd"/>
      <w:r w:rsidR="00BB7222" w:rsidRPr="00F2697C">
        <w:rPr>
          <w:rFonts w:ascii="Arial" w:hAnsi="Arial" w:cs="Arial"/>
        </w:rPr>
        <w:t xml:space="preserve">. </w:t>
      </w:r>
    </w:p>
    <w:p w14:paraId="67CE7C31" w14:textId="1856C6D7" w:rsidR="0040281E" w:rsidRPr="00F2697C" w:rsidRDefault="00F32118" w:rsidP="00007435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</w:rPr>
        <w:t>I.</w:t>
      </w:r>
      <w:r w:rsidR="0040281E" w:rsidRPr="00F2697C">
        <w:rPr>
          <w:rFonts w:ascii="Arial" w:hAnsi="Arial" w:cs="Arial"/>
        </w:rPr>
        <w:t xml:space="preserve">2. </w:t>
      </w:r>
      <w:proofErr w:type="spellStart"/>
      <w:r w:rsidRPr="00F2697C">
        <w:rPr>
          <w:rFonts w:ascii="Arial" w:hAnsi="Arial" w:cs="Arial"/>
        </w:rPr>
        <w:t>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BB7222" w:rsidRPr="00F2697C">
        <w:rPr>
          <w:rFonts w:ascii="Arial" w:hAnsi="Arial" w:cs="Arial"/>
        </w:rPr>
        <w:t>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bazë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ditore</w:t>
      </w:r>
      <w:proofErr w:type="spellEnd"/>
      <w:r w:rsidR="00BB7222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persona </w:t>
      </w:r>
      <w:proofErr w:type="spellStart"/>
      <w:r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ngarkuar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Drejtori</w:t>
      </w:r>
      <w:proofErr w:type="spellEnd"/>
      <w:r w:rsidRPr="00F2697C">
        <w:rPr>
          <w:rFonts w:ascii="Arial" w:hAnsi="Arial" w:cs="Arial"/>
        </w:rPr>
        <w:t>/</w:t>
      </w:r>
      <w:proofErr w:type="spellStart"/>
      <w:r w:rsidRPr="00F2697C">
        <w:rPr>
          <w:rFonts w:ascii="Arial" w:hAnsi="Arial" w:cs="Arial"/>
        </w:rPr>
        <w:t>kryinfermieri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Qendr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</w:t>
      </w:r>
      <w:proofErr w:type="spellEnd"/>
      <w:r w:rsidRPr="00F2697C">
        <w:rPr>
          <w:rFonts w:ascii="Arial" w:hAnsi="Arial" w:cs="Arial"/>
        </w:rPr>
        <w:t xml:space="preserve"> </w:t>
      </w:r>
      <w:r w:rsidR="00BB7222" w:rsidRPr="00F2697C">
        <w:rPr>
          <w:rFonts w:ascii="Arial" w:hAnsi="Arial" w:cs="Arial"/>
        </w:rPr>
        <w:t xml:space="preserve">me </w:t>
      </w:r>
      <w:proofErr w:type="spellStart"/>
      <w:r w:rsidR="00BB7222" w:rsidRPr="00F2697C">
        <w:rPr>
          <w:rFonts w:ascii="Arial" w:hAnsi="Arial" w:cs="Arial"/>
        </w:rPr>
        <w:t>fokus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mirëpërcaktuar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gjatë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periudhave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që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kushtëzohen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nga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situata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epidemiologjike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ve</w:t>
      </w:r>
      <w:proofErr w:type="spellEnd"/>
      <w:r w:rsidR="00BB7222" w:rsidRPr="00F2697C">
        <w:rPr>
          <w:rFonts w:ascii="Arial" w:hAnsi="Arial" w:cs="Arial"/>
          <w:lang w:val="de-DE"/>
        </w:rPr>
        <w:t>ç</w:t>
      </w:r>
      <w:r w:rsidR="00BB7222" w:rsidRPr="00F2697C">
        <w:rPr>
          <w:rFonts w:ascii="Arial" w:hAnsi="Arial" w:cs="Arial"/>
        </w:rPr>
        <w:t xml:space="preserve">anta. </w:t>
      </w:r>
      <w:proofErr w:type="spellStart"/>
      <w:r w:rsidR="00BB7222" w:rsidRPr="00F2697C">
        <w:rPr>
          <w:rFonts w:ascii="Arial" w:hAnsi="Arial" w:cs="Arial"/>
        </w:rPr>
        <w:t>Gjetjet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dhe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masat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për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përmirësim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të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dokumentuara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ndahen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mënyrë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individuale</w:t>
      </w:r>
      <w:proofErr w:type="spellEnd"/>
      <w:r w:rsidR="0040281E" w:rsidRPr="00F2697C">
        <w:rPr>
          <w:rFonts w:ascii="Arial" w:hAnsi="Arial" w:cs="Arial"/>
        </w:rPr>
        <w:t xml:space="preserve">, </w:t>
      </w:r>
      <w:proofErr w:type="spellStart"/>
      <w:r w:rsidR="0040281E" w:rsidRPr="00F2697C">
        <w:rPr>
          <w:rFonts w:ascii="Arial" w:hAnsi="Arial" w:cs="Arial"/>
        </w:rPr>
        <w:t>takim</w:t>
      </w:r>
      <w:proofErr w:type="spellEnd"/>
      <w:r w:rsidR="0040281E" w:rsidRPr="00F2697C">
        <w:rPr>
          <w:rFonts w:ascii="Arial" w:hAnsi="Arial" w:cs="Arial"/>
        </w:rPr>
        <w:t xml:space="preserve"> me </w:t>
      </w:r>
      <w:proofErr w:type="spellStart"/>
      <w:r w:rsidR="0040281E" w:rsidRPr="00F2697C">
        <w:rPr>
          <w:rFonts w:ascii="Arial" w:hAnsi="Arial" w:cs="Arial"/>
        </w:rPr>
        <w:t>infermi</w:t>
      </w:r>
      <w:r w:rsidR="00BB7222" w:rsidRPr="00F2697C">
        <w:rPr>
          <w:rFonts w:ascii="Arial" w:hAnsi="Arial" w:cs="Arial"/>
        </w:rPr>
        <w:t>eret</w:t>
      </w:r>
      <w:proofErr w:type="spellEnd"/>
      <w:r w:rsidR="00BB7222" w:rsidRPr="00F2697C">
        <w:rPr>
          <w:rFonts w:ascii="Arial" w:hAnsi="Arial" w:cs="Arial"/>
        </w:rPr>
        <w:t xml:space="preserve">, </w:t>
      </w:r>
      <w:proofErr w:type="spellStart"/>
      <w:r w:rsidR="00BB7222" w:rsidRPr="00F2697C">
        <w:rPr>
          <w:rFonts w:ascii="Arial" w:hAnsi="Arial" w:cs="Arial"/>
        </w:rPr>
        <w:t>në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mbledhjen</w:t>
      </w:r>
      <w:proofErr w:type="spellEnd"/>
      <w:r w:rsidR="00BB7222" w:rsidRPr="00F2697C">
        <w:rPr>
          <w:rFonts w:ascii="Arial" w:hAnsi="Arial" w:cs="Arial"/>
        </w:rPr>
        <w:t xml:space="preserve"> e </w:t>
      </w:r>
      <w:proofErr w:type="spellStart"/>
      <w:r w:rsidR="00BB7222" w:rsidRPr="00F2697C">
        <w:rPr>
          <w:rFonts w:ascii="Arial" w:hAnsi="Arial" w:cs="Arial"/>
        </w:rPr>
        <w:t>mëngjesit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dhe</w:t>
      </w:r>
      <w:proofErr w:type="spellEnd"/>
      <w:r w:rsidR="00BB7222" w:rsidRPr="00F2697C">
        <w:rPr>
          <w:rFonts w:ascii="Arial" w:hAnsi="Arial" w:cs="Arial"/>
        </w:rPr>
        <w:t xml:space="preserve"> me </w:t>
      </w:r>
      <w:proofErr w:type="spellStart"/>
      <w:r w:rsidR="00BB7222" w:rsidRPr="00F2697C">
        <w:rPr>
          <w:rFonts w:ascii="Arial" w:hAnsi="Arial" w:cs="Arial"/>
        </w:rPr>
        <w:t>gjithë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stafin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sipas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BB7222" w:rsidRPr="00F2697C">
        <w:rPr>
          <w:rFonts w:ascii="Arial" w:hAnsi="Arial" w:cs="Arial"/>
        </w:rPr>
        <w:t>rastit</w:t>
      </w:r>
      <w:proofErr w:type="spellEnd"/>
      <w:r w:rsidR="00BB7222" w:rsidRPr="00F2697C">
        <w:rPr>
          <w:rFonts w:ascii="Arial" w:hAnsi="Arial" w:cs="Arial"/>
        </w:rPr>
        <w:t xml:space="preserve">. </w:t>
      </w:r>
    </w:p>
    <w:p w14:paraId="005D87F5" w14:textId="77777777" w:rsidR="00F32118" w:rsidRPr="00F2697C" w:rsidRDefault="00F32118" w:rsidP="00007435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II </w:t>
      </w:r>
      <w:proofErr w:type="spellStart"/>
      <w:r w:rsidRPr="00F2697C">
        <w:rPr>
          <w:rFonts w:ascii="Arial" w:hAnsi="Arial" w:cs="Arial"/>
        </w:rPr>
        <w:t>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planifikuar</w:t>
      </w:r>
      <w:proofErr w:type="spellEnd"/>
      <w:r w:rsidR="0040281E" w:rsidRPr="00F2697C">
        <w:rPr>
          <w:rFonts w:ascii="Arial" w:hAnsi="Arial" w:cs="Arial"/>
        </w:rPr>
        <w:t xml:space="preserve"> </w:t>
      </w:r>
    </w:p>
    <w:p w14:paraId="777F57F0" w14:textId="09616A51" w:rsidR="00BB7222" w:rsidRPr="00F2697C" w:rsidRDefault="00F32118" w:rsidP="00007435">
      <w:p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Monitorimi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planifikuar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het</w:t>
      </w:r>
      <w:proofErr w:type="spellEnd"/>
      <w:r w:rsidRPr="00F2697C">
        <w:rPr>
          <w:rFonts w:ascii="Arial" w:hAnsi="Arial" w:cs="Arial"/>
        </w:rPr>
        <w:t xml:space="preserve"> </w:t>
      </w:r>
      <w:r w:rsidR="0040281E" w:rsidRPr="00F2697C">
        <w:rPr>
          <w:rFonts w:ascii="Arial" w:hAnsi="Arial" w:cs="Arial"/>
          <w:color w:val="FF0000"/>
        </w:rPr>
        <w:t>2</w:t>
      </w:r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herë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në</w:t>
      </w:r>
      <w:proofErr w:type="spellEnd"/>
      <w:r w:rsidR="0040281E" w:rsidRPr="00F2697C">
        <w:rPr>
          <w:rFonts w:ascii="Arial" w:hAnsi="Arial" w:cs="Arial"/>
        </w:rPr>
        <w:t xml:space="preserve"> vit</w:t>
      </w:r>
      <w:r w:rsidRPr="00F2697C">
        <w:rPr>
          <w:rFonts w:ascii="Arial" w:hAnsi="Arial" w:cs="Arial"/>
        </w:rPr>
        <w:t xml:space="preserve"> duke </w:t>
      </w:r>
      <w:proofErr w:type="spellStart"/>
      <w:r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rdorur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mjeti</w:t>
      </w:r>
      <w:r w:rsidRPr="00F2697C">
        <w:rPr>
          <w:rFonts w:ascii="Arial" w:hAnsi="Arial" w:cs="Arial"/>
        </w:rPr>
        <w:t>n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monitorues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40281E" w:rsidRPr="00F2697C">
        <w:rPr>
          <w:rFonts w:ascii="Arial" w:hAnsi="Arial" w:cs="Arial"/>
        </w:rPr>
        <w:t xml:space="preserve"> </w:t>
      </w:r>
      <w:proofErr w:type="spellStart"/>
      <w:r w:rsidR="0040281E" w:rsidRPr="00F2697C">
        <w:rPr>
          <w:rFonts w:ascii="Arial" w:hAnsi="Arial" w:cs="Arial"/>
        </w:rPr>
        <w:t>mëposhtëm</w:t>
      </w:r>
      <w:proofErr w:type="spellEnd"/>
      <w:r w:rsidR="0040281E" w:rsidRPr="00F2697C">
        <w:rPr>
          <w:rFonts w:ascii="Arial" w:hAnsi="Arial" w:cs="Arial"/>
        </w:rPr>
        <w:t>:</w:t>
      </w:r>
    </w:p>
    <w:p w14:paraId="6B5D80DB" w14:textId="2427DE7D" w:rsidR="0040281E" w:rsidRPr="00F2697C" w:rsidRDefault="0040281E" w:rsidP="00007435">
      <w:pPr>
        <w:spacing w:line="240" w:lineRule="auto"/>
        <w:rPr>
          <w:rFonts w:ascii="Arial" w:hAnsi="Arial" w:cs="Arial"/>
        </w:rPr>
      </w:pPr>
    </w:p>
    <w:p w14:paraId="288F3269" w14:textId="188DA72F" w:rsidR="008A2CF9" w:rsidRPr="00F2697C" w:rsidRDefault="008A2CF9" w:rsidP="00007435">
      <w:pPr>
        <w:spacing w:line="240" w:lineRule="auto"/>
        <w:rPr>
          <w:rFonts w:ascii="Arial" w:hAnsi="Arial" w:cs="Arial"/>
        </w:rPr>
      </w:pPr>
    </w:p>
    <w:p w14:paraId="0D538307" w14:textId="77777777" w:rsidR="008A2CF9" w:rsidRPr="00F2697C" w:rsidRDefault="008A2CF9" w:rsidP="00007435">
      <w:pPr>
        <w:spacing w:line="240" w:lineRule="auto"/>
        <w:rPr>
          <w:rFonts w:ascii="Arial" w:hAnsi="Arial" w:cs="Arial"/>
        </w:rPr>
      </w:pPr>
    </w:p>
    <w:p w14:paraId="6C7B3D99" w14:textId="3FB936DC" w:rsidR="008B3E8A" w:rsidRPr="00F2697C" w:rsidRDefault="00F32118" w:rsidP="008B3E8A">
      <w:pPr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lastRenderedPageBreak/>
        <w:t>Formulari</w:t>
      </w:r>
      <w:proofErr w:type="spellEnd"/>
      <w:r w:rsidR="0040281E"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p</w:t>
      </w:r>
      <w:r w:rsidR="001E0399" w:rsidRPr="00F2697C">
        <w:rPr>
          <w:rFonts w:ascii="Arial" w:hAnsi="Arial" w:cs="Arial"/>
          <w:b/>
        </w:rPr>
        <w:t>ë</w:t>
      </w:r>
      <w:r w:rsidRPr="00F2697C">
        <w:rPr>
          <w:rFonts w:ascii="Arial" w:hAnsi="Arial" w:cs="Arial"/>
          <w:b/>
        </w:rPr>
        <w:t>r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monitorimin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zbatimit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t</w:t>
      </w:r>
      <w:r w:rsidR="001E0399" w:rsidRPr="00F2697C">
        <w:rPr>
          <w:rFonts w:ascii="Arial" w:hAnsi="Arial" w:cs="Arial"/>
          <w:b/>
        </w:rPr>
        <w:t>ë</w:t>
      </w:r>
      <w:proofErr w:type="spellEnd"/>
      <w:r w:rsidR="008B3E8A"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masave</w:t>
      </w:r>
      <w:proofErr w:type="spellEnd"/>
      <w:r w:rsidR="008B3E8A"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për</w:t>
      </w:r>
      <w:proofErr w:type="spellEnd"/>
      <w:r w:rsidR="008B3E8A"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parandalimin</w:t>
      </w:r>
      <w:proofErr w:type="spellEnd"/>
      <w:r w:rsidR="008B3E8A"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dhe</w:t>
      </w:r>
      <w:proofErr w:type="spellEnd"/>
      <w:r w:rsidR="008B3E8A" w:rsidRPr="00F2697C">
        <w:rPr>
          <w:rFonts w:ascii="Arial" w:hAnsi="Arial" w:cs="Arial"/>
          <w:b/>
        </w:rPr>
        <w:t xml:space="preserve"> </w:t>
      </w:r>
      <w:proofErr w:type="spellStart"/>
      <w:r w:rsidR="008B3E8A" w:rsidRPr="00F2697C">
        <w:rPr>
          <w:rFonts w:ascii="Arial" w:hAnsi="Arial" w:cs="Arial"/>
          <w:b/>
        </w:rPr>
        <w:t>kontrollin</w:t>
      </w:r>
      <w:proofErr w:type="spellEnd"/>
      <w:r w:rsidR="008B3E8A" w:rsidRPr="00F2697C">
        <w:rPr>
          <w:rFonts w:ascii="Arial" w:hAnsi="Arial" w:cs="Arial"/>
          <w:b/>
        </w:rPr>
        <w:t xml:space="preserve"> e </w:t>
      </w:r>
      <w:proofErr w:type="spellStart"/>
      <w:r w:rsidR="008B3E8A" w:rsidRPr="00F2697C">
        <w:rPr>
          <w:rFonts w:ascii="Arial" w:hAnsi="Arial" w:cs="Arial"/>
          <w:b/>
        </w:rPr>
        <w:t>infeksionit</w:t>
      </w:r>
      <w:proofErr w:type="spellEnd"/>
    </w:p>
    <w:p w14:paraId="17A266EC" w14:textId="5EC7F3AB" w:rsidR="007C39B3" w:rsidRPr="00F2697C" w:rsidRDefault="00F464ED" w:rsidP="00007435">
      <w:pPr>
        <w:spacing w:line="240" w:lineRule="auto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Personi</w:t>
      </w:r>
      <w:proofErr w:type="spellEnd"/>
      <w:r w:rsidR="00C5601B" w:rsidRPr="00F2697C">
        <w:rPr>
          <w:rFonts w:ascii="Arial" w:hAnsi="Arial" w:cs="Arial"/>
          <w:b/>
        </w:rPr>
        <w:t xml:space="preserve"> </w:t>
      </w:r>
      <w:proofErr w:type="spellStart"/>
      <w:r w:rsidR="00A0474A" w:rsidRPr="00F2697C">
        <w:rPr>
          <w:rFonts w:ascii="Arial" w:hAnsi="Arial" w:cs="Arial"/>
          <w:b/>
        </w:rPr>
        <w:t>q</w:t>
      </w:r>
      <w:r w:rsidR="00CA6F63" w:rsidRPr="00F2697C">
        <w:rPr>
          <w:rFonts w:ascii="Arial" w:hAnsi="Arial" w:cs="Arial"/>
          <w:b/>
        </w:rPr>
        <w:t>ë</w:t>
      </w:r>
      <w:proofErr w:type="spellEnd"/>
      <w:r w:rsidR="00C5601B" w:rsidRPr="00F2697C">
        <w:rPr>
          <w:rFonts w:ascii="Arial" w:hAnsi="Arial" w:cs="Arial"/>
          <w:b/>
        </w:rPr>
        <w:t xml:space="preserve"> </w:t>
      </w:r>
      <w:proofErr w:type="spellStart"/>
      <w:r w:rsidR="00A0474A" w:rsidRPr="00F2697C">
        <w:rPr>
          <w:rFonts w:ascii="Arial" w:hAnsi="Arial" w:cs="Arial"/>
          <w:b/>
        </w:rPr>
        <w:t>monitohe</w:t>
      </w:r>
      <w:r w:rsidR="00F32118" w:rsidRPr="00F2697C">
        <w:rPr>
          <w:rFonts w:ascii="Arial" w:hAnsi="Arial" w:cs="Arial"/>
          <w:b/>
        </w:rPr>
        <w:t>t</w:t>
      </w:r>
      <w:proofErr w:type="spellEnd"/>
      <w:r w:rsidR="00A0474A" w:rsidRPr="00F2697C">
        <w:rPr>
          <w:rFonts w:ascii="Arial" w:hAnsi="Arial" w:cs="Arial"/>
          <w:b/>
        </w:rPr>
        <w:t>:</w:t>
      </w:r>
      <w:r w:rsidR="00A524CA" w:rsidRPr="00F2697C">
        <w:rPr>
          <w:rFonts w:ascii="Arial" w:hAnsi="Arial" w:cs="Arial"/>
          <w:b/>
        </w:rPr>
        <w:t>__________________</w:t>
      </w:r>
    </w:p>
    <w:p w14:paraId="4C5331F1" w14:textId="56DDB075" w:rsidR="007C39B3" w:rsidRPr="00F2697C" w:rsidRDefault="00F464ED" w:rsidP="00007435">
      <w:pPr>
        <w:spacing w:line="240" w:lineRule="auto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Pozicioni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="00F32118" w:rsidRPr="00F2697C">
        <w:rPr>
          <w:rFonts w:ascii="Arial" w:hAnsi="Arial" w:cs="Arial"/>
          <w:b/>
        </w:rPr>
        <w:t>i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pun</w:t>
      </w:r>
      <w:r w:rsidR="001E0399" w:rsidRPr="00F2697C">
        <w:rPr>
          <w:rFonts w:ascii="Arial" w:hAnsi="Arial" w:cs="Arial"/>
          <w:b/>
        </w:rPr>
        <w:t>ë</w:t>
      </w:r>
      <w:r w:rsidRPr="00F2697C">
        <w:rPr>
          <w:rFonts w:ascii="Arial" w:hAnsi="Arial" w:cs="Arial"/>
          <w:b/>
        </w:rPr>
        <w:t>s</w:t>
      </w:r>
      <w:proofErr w:type="spellEnd"/>
      <w:r w:rsidRPr="00F2697C">
        <w:rPr>
          <w:rFonts w:ascii="Arial" w:hAnsi="Arial" w:cs="Arial"/>
          <w:b/>
        </w:rPr>
        <w:t>:</w:t>
      </w:r>
      <w:r w:rsidR="00A524CA" w:rsidRPr="00F2697C">
        <w:rPr>
          <w:rFonts w:ascii="Arial" w:hAnsi="Arial" w:cs="Arial"/>
          <w:b/>
        </w:rPr>
        <w:t>______________________</w:t>
      </w:r>
    </w:p>
    <w:p w14:paraId="2EAFCBF5" w14:textId="77777777" w:rsidR="00007435" w:rsidRPr="00F2697C" w:rsidRDefault="00007435" w:rsidP="00007435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1158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77"/>
        <w:gridCol w:w="653"/>
        <w:gridCol w:w="450"/>
        <w:gridCol w:w="1507"/>
        <w:gridCol w:w="1890"/>
        <w:gridCol w:w="1710"/>
      </w:tblGrid>
      <w:tr w:rsidR="006C7DCE" w:rsidRPr="00F2697C" w14:paraId="51B2459C" w14:textId="77777777" w:rsidTr="00A138C0">
        <w:trPr>
          <w:trHeight w:val="20"/>
        </w:trPr>
        <w:tc>
          <w:tcPr>
            <w:tcW w:w="5377" w:type="dxa"/>
            <w:vMerge w:val="restart"/>
            <w:vAlign w:val="center"/>
          </w:tcPr>
          <w:p w14:paraId="293054F1" w14:textId="77777777" w:rsidR="006C7DCE" w:rsidRPr="00F2697C" w:rsidRDefault="006C7DCE" w:rsidP="00007435">
            <w:pPr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Zbatimi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masave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për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parandalimin</w:t>
            </w:r>
            <w:proofErr w:type="spellEnd"/>
            <w:r w:rsidRPr="00F2697C">
              <w:rPr>
                <w:rFonts w:ascii="Arial" w:hAnsi="Arial" w:cs="Arial"/>
              </w:rPr>
              <w:t xml:space="preserve"> e </w:t>
            </w:r>
            <w:proofErr w:type="spellStart"/>
            <w:r w:rsidRPr="00F2697C">
              <w:rPr>
                <w:rFonts w:ascii="Arial" w:hAnsi="Arial" w:cs="Arial"/>
              </w:rPr>
              <w:t>infeksionit</w:t>
            </w:r>
            <w:proofErr w:type="spellEnd"/>
          </w:p>
        </w:tc>
        <w:tc>
          <w:tcPr>
            <w:tcW w:w="2610" w:type="dxa"/>
            <w:gridSpan w:val="3"/>
            <w:vAlign w:val="center"/>
          </w:tcPr>
          <w:p w14:paraId="3E375A59" w14:textId="5FA06D9E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Pajtueshm</w:t>
            </w:r>
            <w:r w:rsidR="00482510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ria</w:t>
            </w:r>
            <w:proofErr w:type="spellEnd"/>
          </w:p>
        </w:tc>
        <w:tc>
          <w:tcPr>
            <w:tcW w:w="1890" w:type="dxa"/>
            <w:vAlign w:val="center"/>
          </w:tcPr>
          <w:p w14:paraId="6C91D608" w14:textId="57F52958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Mang</w:t>
            </w:r>
            <w:r w:rsidR="00482510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si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t</w:t>
            </w:r>
            <w:r w:rsidR="00482510" w:rsidRPr="00F2697C">
              <w:rPr>
                <w:rFonts w:ascii="Arial" w:hAnsi="Arial" w:cs="Arial"/>
              </w:rPr>
              <w:t>ë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konstatuara</w:t>
            </w:r>
            <w:proofErr w:type="spellEnd"/>
          </w:p>
        </w:tc>
        <w:tc>
          <w:tcPr>
            <w:tcW w:w="1710" w:type="dxa"/>
            <w:vAlign w:val="center"/>
          </w:tcPr>
          <w:p w14:paraId="31CCD89C" w14:textId="77777777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Rekomandime</w:t>
            </w:r>
            <w:proofErr w:type="spellEnd"/>
          </w:p>
          <w:p w14:paraId="1A9E9B23" w14:textId="77777777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C7DCE" w:rsidRPr="00F2697C" w14:paraId="2A5753AC" w14:textId="77777777" w:rsidTr="00A138C0">
        <w:trPr>
          <w:trHeight w:val="20"/>
        </w:trPr>
        <w:tc>
          <w:tcPr>
            <w:tcW w:w="5377" w:type="dxa"/>
            <w:vMerge/>
          </w:tcPr>
          <w:p w14:paraId="3F255ED8" w14:textId="77777777" w:rsidR="006C7DCE" w:rsidRPr="00F2697C" w:rsidRDefault="006C7DCE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14:paraId="17B450E6" w14:textId="77777777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r w:rsidRPr="00F2697C">
              <w:rPr>
                <w:rFonts w:ascii="Arial" w:hAnsi="Arial" w:cs="Arial"/>
              </w:rPr>
              <w:t>Po</w:t>
            </w:r>
          </w:p>
        </w:tc>
        <w:tc>
          <w:tcPr>
            <w:tcW w:w="450" w:type="dxa"/>
            <w:vAlign w:val="center"/>
          </w:tcPr>
          <w:p w14:paraId="7B904584" w14:textId="77777777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r w:rsidRPr="00F2697C">
              <w:rPr>
                <w:rFonts w:ascii="Arial" w:hAnsi="Arial" w:cs="Arial"/>
              </w:rPr>
              <w:t>Jo</w:t>
            </w:r>
          </w:p>
        </w:tc>
        <w:tc>
          <w:tcPr>
            <w:tcW w:w="1507" w:type="dxa"/>
            <w:vAlign w:val="center"/>
          </w:tcPr>
          <w:p w14:paraId="68C7E178" w14:textId="77777777" w:rsidR="006C7DCE" w:rsidRPr="00F2697C" w:rsidRDefault="006C7DCE" w:rsidP="00007435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Nuk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përdoret</w:t>
            </w:r>
            <w:proofErr w:type="spellEnd"/>
          </w:p>
        </w:tc>
        <w:tc>
          <w:tcPr>
            <w:tcW w:w="1890" w:type="dxa"/>
          </w:tcPr>
          <w:p w14:paraId="5721B6FF" w14:textId="77777777" w:rsidR="006C7DCE" w:rsidRPr="00F2697C" w:rsidRDefault="006C7DCE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3763EE3" w14:textId="77777777" w:rsidR="006C7DCE" w:rsidRPr="00F2697C" w:rsidRDefault="006C7DCE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5F185C3E" w14:textId="77777777" w:rsidTr="00A138C0">
        <w:trPr>
          <w:trHeight w:val="20"/>
        </w:trPr>
        <w:tc>
          <w:tcPr>
            <w:tcW w:w="5377" w:type="dxa"/>
          </w:tcPr>
          <w:p w14:paraId="7331B2B7" w14:textId="77777777" w:rsidR="00F464ED" w:rsidRPr="00F2697C" w:rsidRDefault="00F464ED" w:rsidP="00007435">
            <w:pPr>
              <w:pStyle w:val="NoSpacing"/>
              <w:tabs>
                <w:tab w:val="left" w:pos="1050"/>
              </w:tabs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Procedura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r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A524CA" w:rsidRPr="00F2697C">
              <w:rPr>
                <w:rFonts w:ascii="Arial" w:hAnsi="Arial" w:cs="Arial"/>
              </w:rPr>
              <w:t>higjenen</w:t>
            </w:r>
            <w:proofErr w:type="spellEnd"/>
            <w:r w:rsidRPr="00F2697C">
              <w:rPr>
                <w:rFonts w:ascii="Arial" w:hAnsi="Arial" w:cs="Arial"/>
              </w:rPr>
              <w:t xml:space="preserve"> e </w:t>
            </w:r>
            <w:proofErr w:type="spellStart"/>
            <w:r w:rsidRPr="00F2697C">
              <w:rPr>
                <w:rFonts w:ascii="Arial" w:hAnsi="Arial" w:cs="Arial"/>
              </w:rPr>
              <w:t>duarve</w:t>
            </w:r>
            <w:proofErr w:type="spellEnd"/>
            <w:r w:rsidRPr="00F2697C">
              <w:rPr>
                <w:rFonts w:ascii="Arial" w:hAnsi="Arial" w:cs="Arial"/>
              </w:rPr>
              <w:tab/>
            </w:r>
          </w:p>
        </w:tc>
        <w:tc>
          <w:tcPr>
            <w:tcW w:w="653" w:type="dxa"/>
          </w:tcPr>
          <w:p w14:paraId="54A21063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5B942F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1C50B055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E897DE0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BAEE1C6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43DA1C6C" w14:textId="77777777" w:rsidTr="00A138C0">
        <w:trPr>
          <w:trHeight w:val="20"/>
        </w:trPr>
        <w:tc>
          <w:tcPr>
            <w:tcW w:w="5377" w:type="dxa"/>
          </w:tcPr>
          <w:p w14:paraId="4497A544" w14:textId="77777777" w:rsidR="00F464ED" w:rsidRPr="00F2697C" w:rsidRDefault="00F464ED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Procedura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r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përdorimin</w:t>
            </w:r>
            <w:proofErr w:type="spellEnd"/>
            <w:r w:rsidRPr="00F2697C">
              <w:rPr>
                <w:rFonts w:ascii="Arial" w:hAnsi="Arial" w:cs="Arial"/>
              </w:rPr>
              <w:t xml:space="preserve"> e </w:t>
            </w:r>
            <w:proofErr w:type="spellStart"/>
            <w:r w:rsidRPr="00F2697C">
              <w:rPr>
                <w:rFonts w:ascii="Arial" w:hAnsi="Arial" w:cs="Arial"/>
              </w:rPr>
              <w:t>mjeteve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mbrojtëse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personale</w:t>
            </w:r>
            <w:proofErr w:type="spellEnd"/>
          </w:p>
        </w:tc>
        <w:tc>
          <w:tcPr>
            <w:tcW w:w="653" w:type="dxa"/>
          </w:tcPr>
          <w:p w14:paraId="08AC0D61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89F663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06BE1DFE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6914D93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F59D200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00E751C1" w14:textId="77777777" w:rsidTr="00A138C0">
        <w:trPr>
          <w:trHeight w:val="20"/>
        </w:trPr>
        <w:tc>
          <w:tcPr>
            <w:tcW w:w="5377" w:type="dxa"/>
          </w:tcPr>
          <w:p w14:paraId="21812D95" w14:textId="77777777" w:rsidR="00F464ED" w:rsidRPr="00F2697C" w:rsidRDefault="00F464ED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Procedura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r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A524CA" w:rsidRPr="00F2697C">
              <w:rPr>
                <w:rFonts w:ascii="Arial" w:hAnsi="Arial" w:cs="Arial"/>
              </w:rPr>
              <w:t>injeksione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te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sigurta</w:t>
            </w:r>
            <w:proofErr w:type="spellEnd"/>
          </w:p>
        </w:tc>
        <w:tc>
          <w:tcPr>
            <w:tcW w:w="653" w:type="dxa"/>
          </w:tcPr>
          <w:p w14:paraId="73BE7881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21E2B9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4803C8C5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43A0741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13532B6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78BAD0F6" w14:textId="77777777" w:rsidTr="00A138C0">
        <w:trPr>
          <w:trHeight w:val="431"/>
        </w:trPr>
        <w:tc>
          <w:tcPr>
            <w:tcW w:w="5377" w:type="dxa"/>
          </w:tcPr>
          <w:p w14:paraId="4538003A" w14:textId="2E43C5C5" w:rsidR="00F464ED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Procedura</w:t>
            </w:r>
            <w:proofErr w:type="spellEnd"/>
            <w:r w:rsidRPr="00F2697C">
              <w:rPr>
                <w:rFonts w:ascii="Arial" w:hAnsi="Arial" w:cs="Arial"/>
              </w:rPr>
              <w:t xml:space="preserve"> e </w:t>
            </w:r>
            <w:proofErr w:type="spellStart"/>
            <w:r w:rsidRPr="00F2697C">
              <w:rPr>
                <w:rFonts w:ascii="Arial" w:hAnsi="Arial" w:cs="Arial"/>
              </w:rPr>
              <w:t>grumbullimit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t</w:t>
            </w:r>
            <w:r w:rsidR="00CA6F63" w:rsidRPr="00F2697C">
              <w:rPr>
                <w:rFonts w:ascii="Arial" w:hAnsi="Arial" w:cs="Arial"/>
              </w:rPr>
              <w:t>ë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mjeteve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pre</w:t>
            </w:r>
            <w:r w:rsidR="007E013F" w:rsidRPr="00F2697C">
              <w:rPr>
                <w:rFonts w:ascii="Arial" w:hAnsi="Arial" w:cs="Arial"/>
              </w:rPr>
              <w:t>r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se</w:t>
            </w:r>
            <w:proofErr w:type="spellEnd"/>
          </w:p>
        </w:tc>
        <w:tc>
          <w:tcPr>
            <w:tcW w:w="653" w:type="dxa"/>
          </w:tcPr>
          <w:p w14:paraId="106D83DF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68B5F0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50188D4E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F1D05C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FD35042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5601B" w:rsidRPr="00F2697C" w14:paraId="55154060" w14:textId="77777777" w:rsidTr="00A138C0">
        <w:trPr>
          <w:trHeight w:val="20"/>
        </w:trPr>
        <w:tc>
          <w:tcPr>
            <w:tcW w:w="5377" w:type="dxa"/>
          </w:tcPr>
          <w:p w14:paraId="31EF572B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Trajtimi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mbetjeve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spitalore</w:t>
            </w:r>
            <w:proofErr w:type="spellEnd"/>
          </w:p>
          <w:p w14:paraId="45EFD261" w14:textId="78C19576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  <w:r w:rsidRPr="00F2697C">
              <w:rPr>
                <w:rFonts w:ascii="Arial" w:hAnsi="Arial" w:cs="Arial"/>
              </w:rPr>
              <w:t>(</w:t>
            </w:r>
            <w:proofErr w:type="spellStart"/>
            <w:r w:rsidRPr="00F2697C">
              <w:rPr>
                <w:rFonts w:ascii="Arial" w:hAnsi="Arial" w:cs="Arial"/>
              </w:rPr>
              <w:t>vendi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F32118" w:rsidRPr="00F2697C">
              <w:rPr>
                <w:rFonts w:ascii="Arial" w:hAnsi="Arial" w:cs="Arial"/>
              </w:rPr>
              <w:t>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prodhimit</w:t>
            </w:r>
            <w:proofErr w:type="spellEnd"/>
            <w:r w:rsidRPr="00F2697C">
              <w:rPr>
                <w:rFonts w:ascii="Arial" w:hAnsi="Arial" w:cs="Arial"/>
              </w:rPr>
              <w:t xml:space="preserve"> , </w:t>
            </w:r>
            <w:proofErr w:type="spellStart"/>
            <w:r w:rsidRPr="00F2697C">
              <w:rPr>
                <w:rFonts w:ascii="Arial" w:hAnsi="Arial" w:cs="Arial"/>
              </w:rPr>
              <w:t>vendi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ruajtjes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në</w:t>
            </w:r>
            <w:proofErr w:type="spellEnd"/>
            <w:r w:rsidRPr="00F2697C">
              <w:rPr>
                <w:rFonts w:ascii="Arial" w:hAnsi="Arial" w:cs="Arial"/>
              </w:rPr>
              <w:t xml:space="preserve"> QSH </w:t>
            </w:r>
            <w:proofErr w:type="spellStart"/>
            <w:r w:rsidRPr="00F2697C">
              <w:rPr>
                <w:rFonts w:ascii="Arial" w:hAnsi="Arial" w:cs="Arial"/>
              </w:rPr>
              <w:t>dhe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largimi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7E013F" w:rsidRPr="00F2697C">
              <w:rPr>
                <w:rFonts w:ascii="Arial" w:hAnsi="Arial" w:cs="Arial"/>
              </w:rPr>
              <w:t>i</w:t>
            </w:r>
            <w:proofErr w:type="spellEnd"/>
            <w:r w:rsidR="007E013F"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7E013F" w:rsidRPr="00F2697C">
              <w:rPr>
                <w:rFonts w:ascii="Arial" w:hAnsi="Arial" w:cs="Arial"/>
              </w:rPr>
              <w:t>tyre</w:t>
            </w:r>
            <w:proofErr w:type="spellEnd"/>
            <w:r w:rsidR="007E013F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prej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r w:rsidR="007E013F" w:rsidRPr="00F2697C">
              <w:rPr>
                <w:rFonts w:ascii="Arial" w:hAnsi="Arial" w:cs="Arial"/>
              </w:rPr>
              <w:t>QSH-</w:t>
            </w:r>
            <w:proofErr w:type="spellStart"/>
            <w:r w:rsidR="007E013F" w:rsidRPr="00F2697C">
              <w:rPr>
                <w:rFonts w:ascii="Arial" w:hAnsi="Arial" w:cs="Arial"/>
              </w:rPr>
              <w:t>s</w:t>
            </w:r>
            <w:r w:rsidR="00482510" w:rsidRPr="00F2697C">
              <w:rPr>
                <w:rFonts w:ascii="Arial" w:hAnsi="Arial" w:cs="Arial"/>
              </w:rPr>
              <w:t>ë</w:t>
            </w:r>
            <w:proofErr w:type="spellEnd"/>
            <w:r w:rsidRPr="00F2697C">
              <w:rPr>
                <w:rFonts w:ascii="Arial" w:hAnsi="Arial" w:cs="Arial"/>
              </w:rPr>
              <w:t>)</w:t>
            </w:r>
          </w:p>
        </w:tc>
        <w:tc>
          <w:tcPr>
            <w:tcW w:w="653" w:type="dxa"/>
          </w:tcPr>
          <w:p w14:paraId="1C66B133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A8C2D3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2746F591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8477824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8D8ED53" w14:textId="77777777" w:rsidR="00C5601B" w:rsidRPr="00F2697C" w:rsidRDefault="00C5601B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24F39BD8" w14:textId="77777777" w:rsidTr="00A138C0">
        <w:trPr>
          <w:trHeight w:val="20"/>
        </w:trPr>
        <w:tc>
          <w:tcPr>
            <w:tcW w:w="5377" w:type="dxa"/>
          </w:tcPr>
          <w:p w14:paraId="2B5377B2" w14:textId="49C489EA" w:rsidR="00F464ED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Pastrimi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dhe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dezinfektimi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="00F32118" w:rsidRPr="00F2697C">
              <w:rPr>
                <w:rFonts w:ascii="Arial" w:hAnsi="Arial" w:cs="Arial"/>
              </w:rPr>
              <w:t>i</w:t>
            </w:r>
            <w:proofErr w:type="spellEnd"/>
            <w:r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ambjentit</w:t>
            </w:r>
            <w:proofErr w:type="spellEnd"/>
          </w:p>
        </w:tc>
        <w:tc>
          <w:tcPr>
            <w:tcW w:w="653" w:type="dxa"/>
          </w:tcPr>
          <w:p w14:paraId="3C23B2D1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8FDCE2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6A19A596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F26360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1DB4BB2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A03B0" w:rsidRPr="00F2697C" w14:paraId="7F56B5BE" w14:textId="77777777" w:rsidTr="00A138C0">
        <w:trPr>
          <w:trHeight w:val="20"/>
        </w:trPr>
        <w:tc>
          <w:tcPr>
            <w:tcW w:w="5377" w:type="dxa"/>
          </w:tcPr>
          <w:p w14:paraId="30AE7F71" w14:textId="5369EDA4" w:rsidR="00F464ED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F2697C">
              <w:rPr>
                <w:rFonts w:ascii="Arial" w:hAnsi="Arial" w:cs="Arial"/>
              </w:rPr>
              <w:t>Procedur</w:t>
            </w:r>
            <w:r w:rsidR="00F32118" w:rsidRPr="00F2697C">
              <w:rPr>
                <w:rFonts w:ascii="Arial" w:hAnsi="Arial" w:cs="Arial"/>
              </w:rPr>
              <w:t>a</w:t>
            </w:r>
            <w:proofErr w:type="spellEnd"/>
            <w:r w:rsidRPr="00F2697C">
              <w:rPr>
                <w:rFonts w:ascii="Arial" w:hAnsi="Arial" w:cs="Arial"/>
              </w:rPr>
              <w:t xml:space="preserve"> e </w:t>
            </w:r>
            <w:proofErr w:type="spellStart"/>
            <w:r w:rsidRPr="00F2697C">
              <w:rPr>
                <w:rFonts w:ascii="Arial" w:hAnsi="Arial" w:cs="Arial"/>
              </w:rPr>
              <w:t>p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rdorimit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t</w:t>
            </w:r>
            <w:r w:rsidR="00CA6F63" w:rsidRPr="00F2697C">
              <w:rPr>
                <w:rFonts w:ascii="Arial" w:hAnsi="Arial" w:cs="Arial"/>
              </w:rPr>
              <w:t>ë</w:t>
            </w:r>
            <w:proofErr w:type="spellEnd"/>
            <w:r w:rsidR="00C5601B" w:rsidRPr="00F2697C">
              <w:rPr>
                <w:rFonts w:ascii="Arial" w:hAnsi="Arial" w:cs="Arial"/>
              </w:rPr>
              <w:t xml:space="preserve"> </w:t>
            </w:r>
            <w:proofErr w:type="spellStart"/>
            <w:r w:rsidRPr="00F2697C">
              <w:rPr>
                <w:rFonts w:ascii="Arial" w:hAnsi="Arial" w:cs="Arial"/>
              </w:rPr>
              <w:t>autoklav</w:t>
            </w:r>
            <w:r w:rsidR="00CA6F63" w:rsidRPr="00F2697C">
              <w:rPr>
                <w:rFonts w:ascii="Arial" w:hAnsi="Arial" w:cs="Arial"/>
              </w:rPr>
              <w:t>ë</w:t>
            </w:r>
            <w:r w:rsidRPr="00F2697C"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653" w:type="dxa"/>
          </w:tcPr>
          <w:p w14:paraId="315BE0F4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D1AE62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031BB2DB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A93973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F0DCBF7" w14:textId="77777777" w:rsidR="00A0474A" w:rsidRPr="00F2697C" w:rsidRDefault="00A0474A" w:rsidP="0000743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566BFE4" w14:textId="77777777" w:rsidR="00F32118" w:rsidRPr="00F2697C" w:rsidRDefault="00F32118" w:rsidP="00007435">
      <w:pPr>
        <w:spacing w:line="240" w:lineRule="auto"/>
        <w:rPr>
          <w:rFonts w:ascii="Arial" w:hAnsi="Arial" w:cs="Arial"/>
        </w:rPr>
      </w:pPr>
    </w:p>
    <w:p w14:paraId="29C920B7" w14:textId="0F40A919" w:rsidR="00A52B21" w:rsidRPr="00F2697C" w:rsidRDefault="00EF1460" w:rsidP="00007435">
      <w:pPr>
        <w:spacing w:line="240" w:lineRule="auto"/>
        <w:rPr>
          <w:rFonts w:ascii="Arial" w:hAnsi="Arial" w:cs="Arial"/>
          <w:color w:val="FF0000"/>
        </w:rPr>
      </w:pPr>
      <w:r w:rsidRPr="00F2697C">
        <w:rPr>
          <w:rFonts w:ascii="Arial" w:hAnsi="Arial" w:cs="Arial"/>
        </w:rPr>
        <w:t xml:space="preserve">Pas </w:t>
      </w:r>
      <w:proofErr w:type="spellStart"/>
      <w:r w:rsidRPr="00F2697C">
        <w:rPr>
          <w:rFonts w:ascii="Arial" w:hAnsi="Arial" w:cs="Arial"/>
        </w:rPr>
        <w:t>miratimit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planit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F32118" w:rsidRPr="00F2697C">
        <w:rPr>
          <w:rFonts w:ascii="Arial" w:hAnsi="Arial" w:cs="Arial"/>
        </w:rPr>
        <w:t>o</w:t>
      </w:r>
      <w:r w:rsidRPr="00F2697C">
        <w:rPr>
          <w:rFonts w:ascii="Arial" w:hAnsi="Arial" w:cs="Arial"/>
        </w:rPr>
        <w:t>nitorimit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C5601B" w:rsidRPr="00F2697C">
        <w:rPr>
          <w:rFonts w:ascii="Arial" w:hAnsi="Arial" w:cs="Arial"/>
        </w:rPr>
        <w:t>Drejtori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32118" w:rsidRPr="00F2697C">
        <w:rPr>
          <w:rFonts w:ascii="Arial" w:hAnsi="Arial" w:cs="Arial"/>
        </w:rPr>
        <w:t>i</w:t>
      </w:r>
      <w:proofErr w:type="spellEnd"/>
      <w:r w:rsidR="00C5601B" w:rsidRPr="00F2697C">
        <w:rPr>
          <w:rFonts w:ascii="Arial" w:hAnsi="Arial" w:cs="Arial"/>
        </w:rPr>
        <w:t xml:space="preserve"> QSH</w:t>
      </w:r>
      <w:r w:rsidRPr="00F2697C">
        <w:rPr>
          <w:rFonts w:ascii="Arial" w:hAnsi="Arial" w:cs="Arial"/>
        </w:rPr>
        <w:t>-</w:t>
      </w:r>
      <w:proofErr w:type="spellStart"/>
      <w:r w:rsidRPr="00F2697C">
        <w:rPr>
          <w:rFonts w:ascii="Arial" w:hAnsi="Arial" w:cs="Arial"/>
        </w:rPr>
        <w:t>s</w:t>
      </w:r>
      <w:r w:rsidR="00CA6F63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, </w:t>
      </w:r>
      <w:proofErr w:type="spellStart"/>
      <w:r w:rsidR="00F464ED" w:rsidRPr="00F2697C">
        <w:rPr>
          <w:rFonts w:ascii="Arial" w:hAnsi="Arial" w:cs="Arial"/>
        </w:rPr>
        <w:t>m</w:t>
      </w:r>
      <w:r w:rsidR="00A0474A" w:rsidRPr="00F2697C">
        <w:rPr>
          <w:rFonts w:ascii="Arial" w:hAnsi="Arial" w:cs="Arial"/>
        </w:rPr>
        <w:t>onitorimi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b</w:t>
      </w:r>
      <w:r w:rsidR="00CA6F63" w:rsidRPr="00F2697C">
        <w:rPr>
          <w:rFonts w:ascii="Arial" w:hAnsi="Arial" w:cs="Arial"/>
        </w:rPr>
        <w:t>ë</w:t>
      </w:r>
      <w:r w:rsidR="00A0474A" w:rsidRPr="00F2697C">
        <w:rPr>
          <w:rFonts w:ascii="Arial" w:hAnsi="Arial" w:cs="Arial"/>
        </w:rPr>
        <w:t>h</w:t>
      </w:r>
      <w:r w:rsidR="00A52B21" w:rsidRPr="00F2697C">
        <w:rPr>
          <w:rFonts w:ascii="Arial" w:hAnsi="Arial" w:cs="Arial"/>
        </w:rPr>
        <w:t>e</w:t>
      </w:r>
      <w:r w:rsidR="00A0474A" w:rsidRPr="00F2697C">
        <w:rPr>
          <w:rFonts w:ascii="Arial" w:hAnsi="Arial" w:cs="Arial"/>
        </w:rPr>
        <w:t>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nga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K</w:t>
      </w:r>
      <w:r w:rsidR="00C5601B" w:rsidRPr="00F2697C">
        <w:rPr>
          <w:rFonts w:ascii="Arial" w:hAnsi="Arial" w:cs="Arial"/>
        </w:rPr>
        <w:t>oor</w:t>
      </w:r>
      <w:r w:rsidR="00F32118" w:rsidRPr="00F2697C">
        <w:rPr>
          <w:rFonts w:ascii="Arial" w:hAnsi="Arial" w:cs="Arial"/>
        </w:rPr>
        <w:t>d</w:t>
      </w:r>
      <w:r w:rsidR="00C5601B" w:rsidRPr="00F2697C">
        <w:rPr>
          <w:rFonts w:ascii="Arial" w:hAnsi="Arial" w:cs="Arial"/>
        </w:rPr>
        <w:t>inatori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C5601B" w:rsidRPr="00F2697C">
        <w:rPr>
          <w:rFonts w:ascii="Arial" w:hAnsi="Arial" w:cs="Arial"/>
        </w:rPr>
        <w:t>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C</w:t>
      </w:r>
      <w:r w:rsidR="00C5601B" w:rsidRPr="00F2697C">
        <w:rPr>
          <w:rFonts w:ascii="Arial" w:hAnsi="Arial" w:cs="Arial"/>
        </w:rPr>
        <w:t>ilesise</w:t>
      </w:r>
      <w:proofErr w:type="spellEnd"/>
      <w:r w:rsidR="00C5601B" w:rsidRPr="00F2697C">
        <w:rPr>
          <w:rFonts w:ascii="Arial" w:hAnsi="Arial" w:cs="Arial"/>
        </w:rPr>
        <w:t xml:space="preserve"> </w:t>
      </w:r>
      <w:r w:rsidR="00A0474A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dhe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0474A" w:rsidRPr="00F2697C">
        <w:rPr>
          <w:rFonts w:ascii="Arial" w:hAnsi="Arial" w:cs="Arial"/>
        </w:rPr>
        <w:t>Kryinf</w:t>
      </w:r>
      <w:r w:rsidR="004A03B0" w:rsidRPr="00F2697C">
        <w:rPr>
          <w:rFonts w:ascii="Arial" w:hAnsi="Arial" w:cs="Arial"/>
        </w:rPr>
        <w:t>ermieri</w:t>
      </w:r>
      <w:r w:rsidR="00C5601B" w:rsidRPr="00F2697C">
        <w:rPr>
          <w:rFonts w:ascii="Arial" w:hAnsi="Arial" w:cs="Arial"/>
        </w:rPr>
        <w:t>a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32118" w:rsidRPr="00F2697C">
        <w:rPr>
          <w:rFonts w:ascii="Arial" w:hAnsi="Arial" w:cs="Arial"/>
        </w:rPr>
        <w:t>ose</w:t>
      </w:r>
      <w:proofErr w:type="spellEnd"/>
      <w:r w:rsidR="00F32118" w:rsidRPr="00F2697C">
        <w:rPr>
          <w:rFonts w:ascii="Arial" w:hAnsi="Arial" w:cs="Arial"/>
        </w:rPr>
        <w:t xml:space="preserve"> </w:t>
      </w:r>
      <w:proofErr w:type="spellStart"/>
      <w:r w:rsidR="00F32118" w:rsidRPr="00F2697C">
        <w:rPr>
          <w:rFonts w:ascii="Arial" w:hAnsi="Arial" w:cs="Arial"/>
        </w:rPr>
        <w:t>personat</w:t>
      </w:r>
      <w:proofErr w:type="spellEnd"/>
      <w:r w:rsidR="00F32118" w:rsidRPr="00F2697C">
        <w:rPr>
          <w:rFonts w:ascii="Arial" w:hAnsi="Arial" w:cs="Arial"/>
        </w:rPr>
        <w:t xml:space="preserve"> e </w:t>
      </w:r>
      <w:proofErr w:type="spellStart"/>
      <w:r w:rsidR="00F32118" w:rsidRPr="00F2697C">
        <w:rPr>
          <w:rFonts w:ascii="Arial" w:hAnsi="Arial" w:cs="Arial"/>
        </w:rPr>
        <w:t>ngarkuar</w:t>
      </w:r>
      <w:proofErr w:type="spellEnd"/>
      <w:r w:rsidR="00F32118" w:rsidRPr="00F2697C">
        <w:rPr>
          <w:rFonts w:ascii="Arial" w:hAnsi="Arial" w:cs="Arial"/>
        </w:rPr>
        <w:t xml:space="preserve"> </w:t>
      </w:r>
      <w:proofErr w:type="spellStart"/>
      <w:r w:rsidR="00F32118" w:rsidRPr="00F2697C">
        <w:rPr>
          <w:rFonts w:ascii="Arial" w:hAnsi="Arial" w:cs="Arial"/>
        </w:rPr>
        <w:t>posa</w:t>
      </w:r>
      <w:proofErr w:type="spellEnd"/>
      <w:r w:rsidR="00D160A9" w:rsidRPr="00F2697C">
        <w:rPr>
          <w:rFonts w:ascii="Arial" w:hAnsi="Arial" w:cs="Arial"/>
          <w:lang w:val="de-DE"/>
        </w:rPr>
        <w:t>ç</w:t>
      </w:r>
      <w:proofErr w:type="spellStart"/>
      <w:r w:rsidR="001E0399" w:rsidRPr="00F2697C">
        <w:rPr>
          <w:rFonts w:ascii="Arial" w:hAnsi="Arial" w:cs="Arial"/>
        </w:rPr>
        <w:t>ë</w:t>
      </w:r>
      <w:r w:rsidR="00F32118" w:rsidRPr="00F2697C">
        <w:rPr>
          <w:rFonts w:ascii="Arial" w:hAnsi="Arial" w:cs="Arial"/>
        </w:rPr>
        <w:t>risht</w:t>
      </w:r>
      <w:proofErr w:type="spellEnd"/>
      <w:r w:rsidR="00F32118" w:rsidRPr="00F2697C">
        <w:rPr>
          <w:rFonts w:ascii="Arial" w:hAnsi="Arial" w:cs="Arial"/>
        </w:rPr>
        <w:t xml:space="preserve"> duke </w:t>
      </w:r>
      <w:proofErr w:type="spellStart"/>
      <w:r w:rsidR="00F32118" w:rsidRPr="00F2697C">
        <w:rPr>
          <w:rFonts w:ascii="Arial" w:hAnsi="Arial" w:cs="Arial"/>
        </w:rPr>
        <w:t>plot</w:t>
      </w:r>
      <w:r w:rsidR="001E0399" w:rsidRPr="00F2697C">
        <w:rPr>
          <w:rFonts w:ascii="Arial" w:hAnsi="Arial" w:cs="Arial"/>
        </w:rPr>
        <w:t>ë</w:t>
      </w:r>
      <w:r w:rsidR="00F32118" w:rsidRPr="00F2697C">
        <w:rPr>
          <w:rFonts w:ascii="Arial" w:hAnsi="Arial" w:cs="Arial"/>
        </w:rPr>
        <w:t>suar</w:t>
      </w:r>
      <w:proofErr w:type="spellEnd"/>
      <w:r w:rsidR="00F32118" w:rsidRPr="00F2697C">
        <w:rPr>
          <w:rFonts w:ascii="Arial" w:hAnsi="Arial" w:cs="Arial"/>
        </w:rPr>
        <w:t xml:space="preserve"> </w:t>
      </w:r>
      <w:proofErr w:type="spellStart"/>
      <w:r w:rsidR="00F32118" w:rsidRPr="00F2697C">
        <w:rPr>
          <w:rFonts w:ascii="Arial" w:hAnsi="Arial" w:cs="Arial"/>
        </w:rPr>
        <w:t>mjetin</w:t>
      </w:r>
      <w:proofErr w:type="spellEnd"/>
      <w:r w:rsidR="00F32118" w:rsidRPr="00F2697C">
        <w:rPr>
          <w:rFonts w:ascii="Arial" w:hAnsi="Arial" w:cs="Arial"/>
        </w:rPr>
        <w:t xml:space="preserve"> monitories </w:t>
      </w:r>
      <w:proofErr w:type="spellStart"/>
      <w:r w:rsidR="00F32118" w:rsidRPr="00F2697C">
        <w:rPr>
          <w:rFonts w:ascii="Arial" w:hAnsi="Arial" w:cs="Arial"/>
          <w:i/>
          <w:iCs/>
        </w:rPr>
        <w:t>n</w:t>
      </w:r>
      <w:r w:rsidR="001E0399" w:rsidRPr="00F2697C">
        <w:rPr>
          <w:rFonts w:ascii="Arial" w:hAnsi="Arial" w:cs="Arial"/>
          <w:i/>
          <w:iCs/>
        </w:rPr>
        <w:t>ë</w:t>
      </w:r>
      <w:r w:rsidR="00F32118" w:rsidRPr="00F2697C">
        <w:rPr>
          <w:rFonts w:ascii="Arial" w:hAnsi="Arial" w:cs="Arial"/>
          <w:i/>
          <w:iCs/>
        </w:rPr>
        <w:t>p</w:t>
      </w:r>
      <w:r w:rsidR="001E0399" w:rsidRPr="00F2697C">
        <w:rPr>
          <w:rFonts w:ascii="Arial" w:hAnsi="Arial" w:cs="Arial"/>
          <w:i/>
          <w:iCs/>
        </w:rPr>
        <w:t>ë</w:t>
      </w:r>
      <w:r w:rsidR="00F32118" w:rsidRPr="00F2697C">
        <w:rPr>
          <w:rFonts w:ascii="Arial" w:hAnsi="Arial" w:cs="Arial"/>
          <w:i/>
          <w:iCs/>
        </w:rPr>
        <w:t>rmjet</w:t>
      </w:r>
      <w:proofErr w:type="spellEnd"/>
      <w:r w:rsidR="00A52B21" w:rsidRPr="00F2697C">
        <w:rPr>
          <w:rFonts w:ascii="Arial" w:hAnsi="Arial" w:cs="Arial"/>
        </w:rPr>
        <w:t>:</w:t>
      </w:r>
    </w:p>
    <w:p w14:paraId="23F8E858" w14:textId="77777777" w:rsidR="00E537DA" w:rsidRPr="00F2697C" w:rsidRDefault="00E537DA" w:rsidP="00ED624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Observimit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direkt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zonave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inspektohen</w:t>
      </w:r>
      <w:proofErr w:type="spellEnd"/>
    </w:p>
    <w:p w14:paraId="1EF645F9" w14:textId="3AD536B7" w:rsidR="00E537DA" w:rsidRPr="00F2697C" w:rsidRDefault="00E537DA" w:rsidP="00ED624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Diskutim</w:t>
      </w:r>
      <w:r w:rsidR="00F32118" w:rsidRPr="00F2697C">
        <w:rPr>
          <w:rFonts w:ascii="Arial" w:hAnsi="Arial" w:cs="Arial"/>
        </w:rPr>
        <w:t>it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stafin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pacientët</w:t>
      </w:r>
      <w:proofErr w:type="spellEnd"/>
    </w:p>
    <w:p w14:paraId="68E7184D" w14:textId="77777777" w:rsidR="008A1B1C" w:rsidRPr="00F2697C" w:rsidRDefault="00A52B21" w:rsidP="00ED624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Kqyrje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E537DA" w:rsidRPr="00F2697C">
        <w:rPr>
          <w:rFonts w:ascii="Arial" w:hAnsi="Arial" w:cs="Arial"/>
        </w:rPr>
        <w:t>të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E537DA" w:rsidRPr="00F2697C">
        <w:rPr>
          <w:rFonts w:ascii="Arial" w:hAnsi="Arial" w:cs="Arial"/>
        </w:rPr>
        <w:t>dokumentacionit</w:t>
      </w:r>
      <w:proofErr w:type="spellEnd"/>
    </w:p>
    <w:p w14:paraId="049C40AE" w14:textId="77777777" w:rsidR="008A1B1C" w:rsidRPr="00F2697C" w:rsidRDefault="008A1B1C" w:rsidP="00007435">
      <w:pPr>
        <w:pStyle w:val="ListParagraph"/>
        <w:spacing w:line="240" w:lineRule="auto"/>
        <w:rPr>
          <w:rFonts w:ascii="Arial" w:hAnsi="Arial" w:cs="Arial"/>
        </w:rPr>
      </w:pPr>
    </w:p>
    <w:p w14:paraId="796A0C9A" w14:textId="4D5C3F75" w:rsidR="004F5CEE" w:rsidRPr="00F2697C" w:rsidRDefault="008B3E8A" w:rsidP="00ED624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Formular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për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monitorimin</w:t>
      </w:r>
      <w:proofErr w:type="spellEnd"/>
      <w:r w:rsidR="00F464ED" w:rsidRPr="00F2697C">
        <w:rPr>
          <w:rFonts w:ascii="Arial" w:hAnsi="Arial" w:cs="Arial"/>
        </w:rPr>
        <w:t xml:space="preserve"> e </w:t>
      </w:r>
      <w:proofErr w:type="spellStart"/>
      <w:r w:rsidR="00F464ED" w:rsidRPr="00F2697C">
        <w:rPr>
          <w:rFonts w:ascii="Arial" w:hAnsi="Arial" w:cs="Arial"/>
        </w:rPr>
        <w:t>zbatimit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masave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për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kontrollin</w:t>
      </w:r>
      <w:proofErr w:type="spellEnd"/>
      <w:r w:rsidR="00F464ED" w:rsidRPr="00F2697C">
        <w:rPr>
          <w:rFonts w:ascii="Arial" w:hAnsi="Arial" w:cs="Arial"/>
        </w:rPr>
        <w:t xml:space="preserve"> e </w:t>
      </w:r>
      <w:proofErr w:type="spellStart"/>
      <w:r w:rsidR="00F464ED" w:rsidRPr="00F2697C">
        <w:rPr>
          <w:rFonts w:ascii="Arial" w:hAnsi="Arial" w:cs="Arial"/>
        </w:rPr>
        <w:t>infeksionit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plot</w:t>
      </w:r>
      <w:r w:rsidR="00CA6F63" w:rsidRPr="00F2697C">
        <w:rPr>
          <w:rFonts w:ascii="Arial" w:hAnsi="Arial" w:cs="Arial"/>
        </w:rPr>
        <w:t>ë</w:t>
      </w:r>
      <w:r w:rsidR="00A52B21" w:rsidRPr="00F2697C">
        <w:rPr>
          <w:rFonts w:ascii="Arial" w:hAnsi="Arial" w:cs="Arial"/>
        </w:rPr>
        <w:t>suara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EF1460" w:rsidRPr="00F2697C">
        <w:rPr>
          <w:rFonts w:ascii="Arial" w:hAnsi="Arial" w:cs="Arial"/>
        </w:rPr>
        <w:t>gjat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EF1460" w:rsidRPr="00F2697C">
        <w:rPr>
          <w:rFonts w:ascii="Arial" w:hAnsi="Arial" w:cs="Arial"/>
        </w:rPr>
        <w:t>monitorimit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ruhen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nj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dosje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A52B21" w:rsidRPr="00F2697C">
        <w:rPr>
          <w:rFonts w:ascii="Arial" w:hAnsi="Arial" w:cs="Arial"/>
        </w:rPr>
        <w:t>ve</w:t>
      </w:r>
      <w:proofErr w:type="spellEnd"/>
      <w:r w:rsidR="007E013F" w:rsidRPr="00F2697C">
        <w:rPr>
          <w:rFonts w:ascii="Arial" w:eastAsiaTheme="minorEastAsia" w:hAnsi="Arial" w:cs="Arial"/>
          <w:color w:val="000000" w:themeColor="text1"/>
          <w:lang w:val="sq-AL"/>
        </w:rPr>
        <w:t>ç</w:t>
      </w:r>
      <w:proofErr w:type="spellStart"/>
      <w:r w:rsidR="00A52B21" w:rsidRPr="00F2697C">
        <w:rPr>
          <w:rFonts w:ascii="Arial" w:hAnsi="Arial" w:cs="Arial"/>
        </w:rPr>
        <w:t>ant</w:t>
      </w:r>
      <w:r w:rsidR="00CA6F63" w:rsidRPr="00F2697C">
        <w:rPr>
          <w:rFonts w:ascii="Arial" w:hAnsi="Arial" w:cs="Arial"/>
        </w:rPr>
        <w:t>ë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ng</w:t>
      </w:r>
      <w:r w:rsidR="00EF1460" w:rsidRPr="00F2697C">
        <w:rPr>
          <w:rFonts w:ascii="Arial" w:hAnsi="Arial" w:cs="Arial"/>
        </w:rPr>
        <w:t>a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EF1460" w:rsidRPr="00F2697C">
        <w:rPr>
          <w:rFonts w:ascii="Arial" w:hAnsi="Arial" w:cs="Arial"/>
        </w:rPr>
        <w:t>K</w:t>
      </w:r>
      <w:r w:rsidR="00F464ED" w:rsidRPr="00F2697C">
        <w:rPr>
          <w:rFonts w:ascii="Arial" w:hAnsi="Arial" w:cs="Arial"/>
        </w:rPr>
        <w:t>oordinatori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i</w:t>
      </w:r>
      <w:proofErr w:type="spellEnd"/>
      <w:r w:rsidR="00C5601B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cil</w:t>
      </w:r>
      <w:r w:rsidR="001E0399" w:rsidRPr="00F2697C">
        <w:rPr>
          <w:rFonts w:ascii="Arial" w:hAnsi="Arial" w:cs="Arial"/>
        </w:rPr>
        <w:t>ë</w:t>
      </w:r>
      <w:r w:rsidR="00F464ED" w:rsidRPr="00F2697C">
        <w:rPr>
          <w:rFonts w:ascii="Arial" w:hAnsi="Arial" w:cs="Arial"/>
        </w:rPr>
        <w:t>sis</w:t>
      </w:r>
      <w:r w:rsidR="001E0399" w:rsidRPr="00F2697C">
        <w:rPr>
          <w:rFonts w:ascii="Arial" w:hAnsi="Arial" w:cs="Arial"/>
        </w:rPr>
        <w:t>ë</w:t>
      </w:r>
      <w:proofErr w:type="spellEnd"/>
      <w:r w:rsidR="00F464ED" w:rsidRPr="00F2697C">
        <w:rPr>
          <w:rFonts w:ascii="Arial" w:hAnsi="Arial" w:cs="Arial"/>
        </w:rPr>
        <w:t>.</w:t>
      </w:r>
    </w:p>
    <w:p w14:paraId="74727564" w14:textId="2907758B" w:rsidR="004F5CEE" w:rsidRPr="00F2697C" w:rsidRDefault="00A52B21" w:rsidP="00ED624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r w:rsidR="00EF1460" w:rsidRPr="00F2697C">
        <w:rPr>
          <w:rFonts w:ascii="Arial" w:hAnsi="Arial" w:cs="Arial"/>
        </w:rPr>
        <w:t>a</w:t>
      </w:r>
      <w:r w:rsidRPr="00F2697C">
        <w:rPr>
          <w:rFonts w:ascii="Arial" w:hAnsi="Arial" w:cs="Arial"/>
        </w:rPr>
        <w:t>t</w:t>
      </w:r>
      <w:proofErr w:type="spellEnd"/>
      <w:r w:rsidR="004A03B0" w:rsidRPr="00F2697C">
        <w:rPr>
          <w:rFonts w:ascii="Arial" w:hAnsi="Arial" w:cs="Arial"/>
        </w:rPr>
        <w:t xml:space="preserve"> </w:t>
      </w:r>
      <w:r w:rsidR="00EF1460" w:rsidRPr="00F2697C">
        <w:rPr>
          <w:rFonts w:ascii="Arial" w:hAnsi="Arial" w:cs="Arial"/>
        </w:rPr>
        <w:t xml:space="preserve">e </w:t>
      </w:r>
      <w:proofErr w:type="spellStart"/>
      <w:r w:rsidR="008B3E8A" w:rsidRPr="00F2697C">
        <w:rPr>
          <w:rFonts w:ascii="Arial" w:hAnsi="Arial" w:cs="Arial"/>
        </w:rPr>
        <w:t>formular</w:t>
      </w:r>
      <w:r w:rsidR="001E0399" w:rsidRPr="00F2697C">
        <w:rPr>
          <w:rFonts w:ascii="Arial" w:hAnsi="Arial" w:cs="Arial"/>
        </w:rPr>
        <w:t>ë</w:t>
      </w:r>
      <w:r w:rsidR="008B3E8A" w:rsidRPr="00F2697C">
        <w:rPr>
          <w:rFonts w:ascii="Arial" w:hAnsi="Arial" w:cs="Arial"/>
        </w:rPr>
        <w:t>ve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EF1460"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="00EF1460" w:rsidRPr="00F2697C">
        <w:rPr>
          <w:rFonts w:ascii="Arial" w:hAnsi="Arial" w:cs="Arial"/>
        </w:rPr>
        <w:t>plot</w:t>
      </w:r>
      <w:r w:rsidR="00CA6F63" w:rsidRPr="00F2697C">
        <w:rPr>
          <w:rFonts w:ascii="Arial" w:hAnsi="Arial" w:cs="Arial"/>
        </w:rPr>
        <w:t>ë</w:t>
      </w:r>
      <w:r w:rsidR="00EF1460" w:rsidRPr="00F2697C">
        <w:rPr>
          <w:rFonts w:ascii="Arial" w:hAnsi="Arial" w:cs="Arial"/>
        </w:rPr>
        <w:t>suar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analizohen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CA6F63" w:rsidRPr="00F2697C">
        <w:rPr>
          <w:rFonts w:ascii="Arial" w:hAnsi="Arial" w:cs="Arial"/>
        </w:rPr>
        <w:t>ë</w:t>
      </w:r>
      <w:r w:rsidR="00F464ED" w:rsidRPr="00F2697C">
        <w:rPr>
          <w:rFonts w:ascii="Arial" w:hAnsi="Arial" w:cs="Arial"/>
        </w:rPr>
        <w:t>n</w:t>
      </w:r>
      <w:r w:rsidRPr="00F2697C">
        <w:rPr>
          <w:rFonts w:ascii="Arial" w:hAnsi="Arial" w:cs="Arial"/>
        </w:rPr>
        <w:t>yr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anonime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nj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R</w:t>
      </w:r>
      <w:r w:rsidRPr="00F2697C">
        <w:rPr>
          <w:rFonts w:ascii="Arial" w:hAnsi="Arial" w:cs="Arial"/>
        </w:rPr>
        <w:t>aport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CA6F63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shkrim</w:t>
      </w:r>
      <w:proofErr w:type="spellEnd"/>
      <w:r w:rsidRPr="00F2697C">
        <w:rPr>
          <w:rFonts w:ascii="Arial" w:hAnsi="Arial" w:cs="Arial"/>
        </w:rPr>
        <w:t xml:space="preserve">. </w:t>
      </w:r>
    </w:p>
    <w:p w14:paraId="52187D00" w14:textId="37C35DC3" w:rsidR="004F5CEE" w:rsidRPr="00F2697C" w:rsidRDefault="00A52B21" w:rsidP="004504A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Gjetjet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masat</w:t>
      </w:r>
      <w:proofErr w:type="spellEnd"/>
      <w:r w:rsidR="004A03B0" w:rsidRPr="00F2697C">
        <w:rPr>
          <w:rFonts w:ascii="Arial" w:hAnsi="Arial" w:cs="Arial"/>
        </w:rPr>
        <w:t xml:space="preserve"> </w:t>
      </w:r>
      <w:r w:rsidR="008B3E8A" w:rsidRPr="00F2697C">
        <w:rPr>
          <w:rFonts w:ascii="Arial" w:hAnsi="Arial" w:cs="Arial"/>
        </w:rPr>
        <w:t xml:space="preserve">e </w:t>
      </w:r>
      <w:proofErr w:type="spellStart"/>
      <w:r w:rsidR="008B3E8A" w:rsidRPr="00F2697C">
        <w:rPr>
          <w:rFonts w:ascii="Arial" w:hAnsi="Arial" w:cs="Arial"/>
        </w:rPr>
        <w:t>rekomanduara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rmir</w:t>
      </w:r>
      <w:r w:rsidR="00CA6F63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sim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ndahen</w:t>
      </w:r>
      <w:proofErr w:type="spellEnd"/>
      <w:r w:rsidRPr="00F2697C">
        <w:rPr>
          <w:rFonts w:ascii="Arial" w:hAnsi="Arial" w:cs="Arial"/>
        </w:rPr>
        <w:t xml:space="preserve"> me</w:t>
      </w:r>
      <w:r w:rsidR="004A03B0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stafin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n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nj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="00F464ED" w:rsidRPr="00F2697C">
        <w:rPr>
          <w:rFonts w:ascii="Arial" w:hAnsi="Arial" w:cs="Arial"/>
        </w:rPr>
        <w:t>takim</w:t>
      </w:r>
      <w:proofErr w:type="spellEnd"/>
      <w:r w:rsidR="00F464ED" w:rsidRPr="00F2697C">
        <w:rPr>
          <w:rFonts w:ascii="Arial" w:hAnsi="Arial" w:cs="Arial"/>
        </w:rPr>
        <w:t xml:space="preserve">, data </w:t>
      </w:r>
      <w:proofErr w:type="spellStart"/>
      <w:r w:rsidR="00F464ED" w:rsidRPr="00F2697C">
        <w:rPr>
          <w:rFonts w:ascii="Arial" w:hAnsi="Arial" w:cs="Arial"/>
        </w:rPr>
        <w:t>dhe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</w:t>
      </w:r>
      <w:r w:rsidR="00F464ED" w:rsidRPr="00F2697C">
        <w:rPr>
          <w:rFonts w:ascii="Arial" w:hAnsi="Arial" w:cs="Arial"/>
        </w:rPr>
        <w:t>x</w:t>
      </w:r>
      <w:r w:rsidRPr="00F2697C">
        <w:rPr>
          <w:rFonts w:ascii="Arial" w:hAnsi="Arial" w:cs="Arial"/>
        </w:rPr>
        <w:t>henda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t</w:t>
      </w:r>
      <w:r w:rsidR="00CA6F63" w:rsidRPr="00F2697C">
        <w:rPr>
          <w:rFonts w:ascii="Arial" w:hAnsi="Arial" w:cs="Arial"/>
        </w:rPr>
        <w:t>ë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cilit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miratohen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4A03B0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Drejtori</w:t>
      </w:r>
      <w:proofErr w:type="spellEnd"/>
      <w:r w:rsidR="008B3E8A" w:rsidRPr="00F2697C">
        <w:rPr>
          <w:rFonts w:ascii="Arial" w:hAnsi="Arial" w:cs="Arial"/>
        </w:rPr>
        <w:t xml:space="preserve"> pa </w:t>
      </w:r>
      <w:proofErr w:type="spellStart"/>
      <w:r w:rsidR="008B3E8A" w:rsidRPr="00F2697C">
        <w:rPr>
          <w:rFonts w:ascii="Arial" w:hAnsi="Arial" w:cs="Arial"/>
        </w:rPr>
        <w:t>p</w:t>
      </w:r>
      <w:r w:rsidR="001E0399" w:rsidRPr="00F2697C">
        <w:rPr>
          <w:rFonts w:ascii="Arial" w:hAnsi="Arial" w:cs="Arial"/>
        </w:rPr>
        <w:t>ë</w:t>
      </w:r>
      <w:r w:rsidR="008B3E8A" w:rsidRPr="00F2697C">
        <w:rPr>
          <w:rFonts w:ascii="Arial" w:hAnsi="Arial" w:cs="Arial"/>
        </w:rPr>
        <w:t>rjashtuar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dhe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ndarjen</w:t>
      </w:r>
      <w:proofErr w:type="spellEnd"/>
      <w:r w:rsidR="008B3E8A" w:rsidRPr="00F2697C">
        <w:rPr>
          <w:rFonts w:ascii="Arial" w:hAnsi="Arial" w:cs="Arial"/>
        </w:rPr>
        <w:t xml:space="preserve"> e </w:t>
      </w:r>
      <w:proofErr w:type="spellStart"/>
      <w:r w:rsidR="008B3E8A" w:rsidRPr="00F2697C">
        <w:rPr>
          <w:rFonts w:ascii="Arial" w:hAnsi="Arial" w:cs="Arial"/>
        </w:rPr>
        <w:t>gjetjeve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m</w:t>
      </w:r>
      <w:r w:rsidR="001E0399" w:rsidRPr="00F2697C">
        <w:rPr>
          <w:rFonts w:ascii="Arial" w:hAnsi="Arial" w:cs="Arial"/>
        </w:rPr>
        <w:t>ë</w:t>
      </w:r>
      <w:r w:rsidR="008B3E8A" w:rsidRPr="00F2697C">
        <w:rPr>
          <w:rFonts w:ascii="Arial" w:hAnsi="Arial" w:cs="Arial"/>
        </w:rPr>
        <w:t>nyr</w:t>
      </w:r>
      <w:r w:rsidR="001E0399" w:rsidRPr="00F2697C">
        <w:rPr>
          <w:rFonts w:ascii="Arial" w:hAnsi="Arial" w:cs="Arial"/>
        </w:rPr>
        <w:t>ë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individuale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sipas</w:t>
      </w:r>
      <w:proofErr w:type="spellEnd"/>
      <w:r w:rsidR="008B3E8A" w:rsidRPr="00F2697C">
        <w:rPr>
          <w:rFonts w:ascii="Arial" w:hAnsi="Arial" w:cs="Arial"/>
        </w:rPr>
        <w:t xml:space="preserve"> </w:t>
      </w:r>
      <w:proofErr w:type="spellStart"/>
      <w:r w:rsidR="008B3E8A" w:rsidRPr="00F2697C">
        <w:rPr>
          <w:rFonts w:ascii="Arial" w:hAnsi="Arial" w:cs="Arial"/>
        </w:rPr>
        <w:t>rastit</w:t>
      </w:r>
      <w:proofErr w:type="spellEnd"/>
      <w:r w:rsidR="008B3E8A" w:rsidRPr="00F2697C">
        <w:rPr>
          <w:rFonts w:ascii="Arial" w:hAnsi="Arial" w:cs="Arial"/>
        </w:rPr>
        <w:t>.</w:t>
      </w:r>
    </w:p>
    <w:p w14:paraId="6818446D" w14:textId="749DA5C9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5EEDF459" w14:textId="69C3DC90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19F15F2D" w14:textId="5BDCF32C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4669D72B" w14:textId="657073F2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261CF743" w14:textId="404691D8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6E55D066" w14:textId="6D28DD73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53C4837B" w14:textId="34F4E585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215DF02" w14:textId="0C191257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8E15970" w14:textId="3831029E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4B3E3493" w14:textId="2C73C8B1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70E6E73E" w14:textId="65423786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858EF37" w14:textId="46DDDB29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482D86FD" w14:textId="15A0829C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49BF6753" w14:textId="4EEBAE06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427FF1F9" w14:textId="4172B679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68CF11B4" w14:textId="6AE706BF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BFABDDB" w14:textId="1D5246C3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78717643" w14:textId="33D2D6DC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A898CC4" w14:textId="49EA02AF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3175D85B" w14:textId="10F9DA4D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5C387B23" w14:textId="7DD8CC45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1924AE06" w14:textId="77777777" w:rsidR="008B3E8A" w:rsidRPr="00F2697C" w:rsidRDefault="008B3E8A" w:rsidP="008B3E8A">
      <w:pPr>
        <w:spacing w:line="240" w:lineRule="auto"/>
        <w:rPr>
          <w:rFonts w:ascii="Arial" w:hAnsi="Arial" w:cs="Arial"/>
        </w:rPr>
      </w:pPr>
    </w:p>
    <w:p w14:paraId="1080544D" w14:textId="77777777" w:rsidR="00007435" w:rsidRPr="00F2697C" w:rsidRDefault="00007435" w:rsidP="00111290">
      <w:pPr>
        <w:spacing w:after="0"/>
        <w:jc w:val="center"/>
        <w:rPr>
          <w:rFonts w:ascii="Arial" w:hAnsi="Arial" w:cs="Arial"/>
        </w:rPr>
      </w:pPr>
      <w:r w:rsidRPr="00F2697C">
        <w:rPr>
          <w:rFonts w:ascii="Arial" w:hAnsi="Arial" w:cs="Arial"/>
          <w:b/>
        </w:rPr>
        <w:t>ANEKSI 1</w:t>
      </w:r>
    </w:p>
    <w:p w14:paraId="262EC5A5" w14:textId="77777777" w:rsidR="00007435" w:rsidRPr="00F2697C" w:rsidRDefault="00007435" w:rsidP="001112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PROCEDURA PËR "HIGJENËN E DUARVE"</w:t>
      </w:r>
    </w:p>
    <w:p w14:paraId="6B612334" w14:textId="77777777" w:rsidR="00BE0C0C" w:rsidRPr="00F2697C" w:rsidRDefault="00007435" w:rsidP="000074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2697C">
        <w:rPr>
          <w:rFonts w:ascii="Arial" w:hAnsi="Arial" w:cs="Arial"/>
          <w:b/>
          <w:u w:val="single"/>
        </w:rPr>
        <w:t>______________________________________________________________________</w:t>
      </w:r>
    </w:p>
    <w:p w14:paraId="0890810C" w14:textId="77777777" w:rsidR="00007435" w:rsidRPr="00F2697C" w:rsidRDefault="00007435" w:rsidP="00007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AB36647" w14:textId="77777777" w:rsidR="00007435" w:rsidRPr="00F2697C" w:rsidRDefault="00007435" w:rsidP="00BE0C0C">
      <w:pPr>
        <w:pStyle w:val="NoSpacing"/>
        <w:jc w:val="both"/>
        <w:rPr>
          <w:rFonts w:ascii="Arial" w:hAnsi="Arial" w:cs="Arial"/>
          <w:bCs/>
        </w:rPr>
      </w:pPr>
    </w:p>
    <w:p w14:paraId="3F677F1F" w14:textId="0B9907C7" w:rsidR="00BE0C0C" w:rsidRPr="00F2697C" w:rsidRDefault="00BE0C0C" w:rsidP="00BE0C0C">
      <w:pPr>
        <w:pStyle w:val="NoSpacing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Praktikimi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higjenës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së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duarve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është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një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mënyrë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thjeshtë</w:t>
      </w:r>
      <w:proofErr w:type="spellEnd"/>
      <w:r w:rsidR="008B3E8A" w:rsidRPr="00F2697C">
        <w:rPr>
          <w:rFonts w:ascii="Arial" w:hAnsi="Arial" w:cs="Arial"/>
          <w:bCs/>
        </w:rPr>
        <w:t>,</w:t>
      </w:r>
      <w:r w:rsidRPr="00F2697C">
        <w:rPr>
          <w:rFonts w:ascii="Arial" w:hAnsi="Arial" w:cs="Arial"/>
          <w:bCs/>
        </w:rPr>
        <w:t xml:space="preserve"> por </w:t>
      </w:r>
      <w:proofErr w:type="spellStart"/>
      <w:r w:rsidRPr="00F2697C">
        <w:rPr>
          <w:rFonts w:ascii="Arial" w:hAnsi="Arial" w:cs="Arial"/>
          <w:bCs/>
        </w:rPr>
        <w:t>efektive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për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parandaluar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infeksionet</w:t>
      </w:r>
      <w:proofErr w:type="spellEnd"/>
      <w:r w:rsidRPr="00F2697C">
        <w:rPr>
          <w:rFonts w:ascii="Arial" w:hAnsi="Arial" w:cs="Arial"/>
          <w:bCs/>
        </w:rPr>
        <w:t xml:space="preserve">. </w:t>
      </w:r>
    </w:p>
    <w:p w14:paraId="7826B553" w14:textId="77777777" w:rsidR="00BE0C0C" w:rsidRPr="00F2697C" w:rsidRDefault="00BE0C0C" w:rsidP="00BE0C0C">
      <w:pPr>
        <w:pStyle w:val="NoSpacing"/>
        <w:jc w:val="both"/>
        <w:rPr>
          <w:rFonts w:ascii="Arial" w:hAnsi="Arial" w:cs="Arial"/>
          <w:bCs/>
        </w:rPr>
      </w:pPr>
    </w:p>
    <w:p w14:paraId="000733E8" w14:textId="77777777" w:rsidR="00BE0C0C" w:rsidRPr="00F2697C" w:rsidRDefault="00BE0C0C" w:rsidP="00DB0F5A">
      <w:pPr>
        <w:pStyle w:val="NoSpacing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Higjena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duarve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referohet</w:t>
      </w:r>
      <w:proofErr w:type="spellEnd"/>
      <w:r w:rsidRPr="00F2697C">
        <w:rPr>
          <w:rFonts w:ascii="Arial" w:hAnsi="Arial" w:cs="Arial"/>
          <w:bCs/>
        </w:rPr>
        <w:t xml:space="preserve"> :</w:t>
      </w:r>
    </w:p>
    <w:p w14:paraId="2F5F08F3" w14:textId="77777777" w:rsidR="00BE0C0C" w:rsidRPr="00F2697C" w:rsidRDefault="00BE0C0C" w:rsidP="00BE0C0C">
      <w:pPr>
        <w:pStyle w:val="NoSpacing"/>
        <w:jc w:val="both"/>
        <w:rPr>
          <w:rFonts w:ascii="Arial" w:hAnsi="Arial" w:cs="Arial"/>
          <w:bCs/>
        </w:rPr>
      </w:pPr>
    </w:p>
    <w:p w14:paraId="6BE7188F" w14:textId="77777777" w:rsidR="00BE0C0C" w:rsidRPr="00F2697C" w:rsidRDefault="00BE0C0C" w:rsidP="00ED624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larjes</w:t>
      </w:r>
      <w:proofErr w:type="spellEnd"/>
      <w:r w:rsidRPr="00F2697C">
        <w:rPr>
          <w:rFonts w:ascii="Arial" w:hAnsi="Arial" w:cs="Arial"/>
          <w:bCs/>
        </w:rPr>
        <w:t xml:space="preserve"> me </w:t>
      </w:r>
      <w:proofErr w:type="spellStart"/>
      <w:r w:rsidRPr="00F2697C">
        <w:rPr>
          <w:rFonts w:ascii="Arial" w:hAnsi="Arial" w:cs="Arial"/>
          <w:bCs/>
        </w:rPr>
        <w:t>sapun</w:t>
      </w:r>
      <w:proofErr w:type="spellEnd"/>
      <w:r w:rsidRPr="00F2697C">
        <w:rPr>
          <w:rFonts w:ascii="Arial" w:hAnsi="Arial" w:cs="Arial"/>
          <w:bCs/>
        </w:rPr>
        <w:t xml:space="preserve"> (</w:t>
      </w:r>
      <w:proofErr w:type="spellStart"/>
      <w:r w:rsidR="00DB0F5A" w:rsidRPr="00F2697C">
        <w:rPr>
          <w:rFonts w:ascii="Arial" w:hAnsi="Arial" w:cs="Arial"/>
          <w:bCs/>
        </w:rPr>
        <w:t>përfshirë</w:t>
      </w:r>
      <w:proofErr w:type="spellEnd"/>
      <w:r w:rsidR="00DB0F5A" w:rsidRPr="00F2697C">
        <w:rPr>
          <w:rFonts w:ascii="Arial" w:hAnsi="Arial" w:cs="Arial"/>
          <w:bCs/>
        </w:rPr>
        <w:t xml:space="preserve"> </w:t>
      </w:r>
      <w:proofErr w:type="spellStart"/>
      <w:r w:rsidR="00DB0F5A" w:rsidRPr="00F2697C">
        <w:rPr>
          <w:rFonts w:ascii="Arial" w:hAnsi="Arial" w:cs="Arial"/>
          <w:bCs/>
        </w:rPr>
        <w:t>dhe</w:t>
      </w:r>
      <w:proofErr w:type="spellEnd"/>
      <w:r w:rsidR="00DB0F5A" w:rsidRPr="00F2697C">
        <w:rPr>
          <w:rFonts w:ascii="Arial" w:hAnsi="Arial" w:cs="Arial"/>
          <w:bCs/>
        </w:rPr>
        <w:t xml:space="preserve"> </w:t>
      </w:r>
      <w:proofErr w:type="spellStart"/>
      <w:r w:rsidR="00DB0F5A" w:rsidRPr="00F2697C">
        <w:rPr>
          <w:rFonts w:ascii="Arial" w:hAnsi="Arial" w:cs="Arial"/>
          <w:bCs/>
        </w:rPr>
        <w:t>sapunin</w:t>
      </w:r>
      <w:proofErr w:type="spellEnd"/>
      <w:r w:rsidR="00DB0F5A" w:rsidRPr="00F2697C">
        <w:rPr>
          <w:rFonts w:ascii="Arial" w:hAnsi="Arial" w:cs="Arial"/>
          <w:bCs/>
        </w:rPr>
        <w:t xml:space="preserve"> e </w:t>
      </w:r>
      <w:proofErr w:type="spellStart"/>
      <w:r w:rsidR="00DB0F5A" w:rsidRPr="00F2697C">
        <w:rPr>
          <w:rFonts w:ascii="Arial" w:hAnsi="Arial" w:cs="Arial"/>
          <w:bCs/>
        </w:rPr>
        <w:t>lëngshëm</w:t>
      </w:r>
      <w:proofErr w:type="spellEnd"/>
      <w:r w:rsidRPr="00F2697C">
        <w:rPr>
          <w:rFonts w:ascii="Arial" w:hAnsi="Arial" w:cs="Arial"/>
          <w:bCs/>
        </w:rPr>
        <w:t xml:space="preserve">)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thjeshtë</w:t>
      </w:r>
      <w:proofErr w:type="spellEnd"/>
      <w:r w:rsidR="00DB0F5A" w:rsidRPr="00F2697C">
        <w:rPr>
          <w:rFonts w:ascii="Arial" w:hAnsi="Arial" w:cs="Arial"/>
          <w:bCs/>
        </w:rPr>
        <w:t xml:space="preserve"> </w:t>
      </w:r>
      <w:proofErr w:type="spellStart"/>
      <w:r w:rsidR="00DB0F5A" w:rsidRPr="00F2697C">
        <w:rPr>
          <w:rFonts w:ascii="Arial" w:hAnsi="Arial" w:cs="Arial"/>
          <w:bCs/>
        </w:rPr>
        <w:t>dhe</w:t>
      </w:r>
      <w:proofErr w:type="spellEnd"/>
      <w:r w:rsidR="00DB0F5A" w:rsidRPr="00F2697C">
        <w:rPr>
          <w:rFonts w:ascii="Arial" w:hAnsi="Arial" w:cs="Arial"/>
          <w:bCs/>
        </w:rPr>
        <w:t xml:space="preserve"> </w:t>
      </w:r>
      <w:proofErr w:type="spellStart"/>
      <w:r w:rsidR="00DB0F5A" w:rsidRPr="00F2697C">
        <w:rPr>
          <w:rFonts w:ascii="Arial" w:hAnsi="Arial" w:cs="Arial"/>
          <w:bCs/>
        </w:rPr>
        <w:t>ujë</w:t>
      </w:r>
      <w:proofErr w:type="spellEnd"/>
    </w:p>
    <w:p w14:paraId="1BA61BF7" w14:textId="1BF6AD41" w:rsidR="00BE0C0C" w:rsidRPr="00F2697C" w:rsidRDefault="004504A9" w:rsidP="00ED624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d</w:t>
      </w:r>
      <w:r w:rsidR="007E013F" w:rsidRPr="00F2697C">
        <w:rPr>
          <w:rFonts w:ascii="Arial" w:hAnsi="Arial" w:cs="Arial"/>
          <w:bCs/>
        </w:rPr>
        <w:t>e</w:t>
      </w:r>
      <w:r w:rsidRPr="00F2697C">
        <w:rPr>
          <w:rFonts w:ascii="Arial" w:hAnsi="Arial" w:cs="Arial"/>
          <w:bCs/>
        </w:rPr>
        <w:t>zinfektimit</w:t>
      </w:r>
      <w:proofErr w:type="spellEnd"/>
      <w:r w:rsidRPr="00F2697C">
        <w:rPr>
          <w:rFonts w:ascii="Arial" w:hAnsi="Arial" w:cs="Arial"/>
          <w:bCs/>
        </w:rPr>
        <w:t xml:space="preserve"> </w:t>
      </w:r>
      <w:r w:rsidR="008B3E8A" w:rsidRPr="00F2697C">
        <w:rPr>
          <w:rFonts w:ascii="Arial" w:hAnsi="Arial" w:cs="Arial"/>
          <w:bCs/>
        </w:rPr>
        <w:t xml:space="preserve">me </w:t>
      </w:r>
      <w:proofErr w:type="spellStart"/>
      <w:r w:rsidR="008B3E8A" w:rsidRPr="00F2697C">
        <w:rPr>
          <w:rFonts w:ascii="Arial" w:hAnsi="Arial" w:cs="Arial"/>
          <w:bCs/>
        </w:rPr>
        <w:t>solucion</w:t>
      </w:r>
      <w:proofErr w:type="spellEnd"/>
      <w:r w:rsidR="008B3E8A" w:rsidRPr="00F2697C">
        <w:rPr>
          <w:rFonts w:ascii="Arial" w:hAnsi="Arial" w:cs="Arial"/>
          <w:bCs/>
        </w:rPr>
        <w:t xml:space="preserve"> </w:t>
      </w:r>
      <w:r w:rsidR="00BE0C0C" w:rsidRPr="00F2697C">
        <w:rPr>
          <w:rFonts w:ascii="Arial" w:hAnsi="Arial" w:cs="Arial"/>
          <w:bCs/>
        </w:rPr>
        <w:t>anti-</w:t>
      </w:r>
      <w:proofErr w:type="spellStart"/>
      <w:r w:rsidR="00BE0C0C" w:rsidRPr="00F2697C">
        <w:rPr>
          <w:rFonts w:ascii="Arial" w:hAnsi="Arial" w:cs="Arial"/>
          <w:bCs/>
        </w:rPr>
        <w:t>bakterial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</w:p>
    <w:p w14:paraId="221B40AE" w14:textId="6DCB75DC" w:rsidR="00007435" w:rsidRPr="00F2697C" w:rsidRDefault="008B3E8A" w:rsidP="008B3E8A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d</w:t>
      </w:r>
      <w:r w:rsidR="007E013F" w:rsidRPr="00F2697C">
        <w:rPr>
          <w:rFonts w:ascii="Arial" w:hAnsi="Arial" w:cs="Arial"/>
          <w:bCs/>
        </w:rPr>
        <w:t>e</w:t>
      </w:r>
      <w:r w:rsidRPr="00F2697C">
        <w:rPr>
          <w:rFonts w:ascii="Arial" w:hAnsi="Arial" w:cs="Arial"/>
          <w:bCs/>
        </w:rPr>
        <w:t>zinfektimit</w:t>
      </w:r>
      <w:proofErr w:type="spellEnd"/>
      <w:r w:rsidRPr="00F2697C">
        <w:rPr>
          <w:rFonts w:ascii="Arial" w:hAnsi="Arial" w:cs="Arial"/>
          <w:bCs/>
        </w:rPr>
        <w:t xml:space="preserve"> me </w:t>
      </w:r>
      <w:proofErr w:type="spellStart"/>
      <w:r w:rsidR="00BE0C0C" w:rsidRPr="00F2697C">
        <w:rPr>
          <w:rFonts w:ascii="Arial" w:hAnsi="Arial" w:cs="Arial"/>
          <w:bCs/>
        </w:rPr>
        <w:t>alkool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</w:p>
    <w:p w14:paraId="0A8D0B90" w14:textId="77777777" w:rsidR="00BE0C0C" w:rsidRPr="00F2697C" w:rsidRDefault="00BE0C0C" w:rsidP="00BE0C0C">
      <w:pPr>
        <w:pStyle w:val="NoSpacing"/>
        <w:jc w:val="both"/>
        <w:rPr>
          <w:rFonts w:ascii="Arial" w:hAnsi="Arial" w:cs="Arial"/>
          <w:bCs/>
        </w:rPr>
      </w:pPr>
    </w:p>
    <w:p w14:paraId="60013734" w14:textId="77777777" w:rsidR="00DB0F5A" w:rsidRPr="00F2697C" w:rsidRDefault="00BE0C0C" w:rsidP="00DB0F5A">
      <w:pPr>
        <w:pStyle w:val="NoSpacing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Higjena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duarve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duhet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kryhet</w:t>
      </w:r>
      <w:proofErr w:type="spellEnd"/>
      <w:r w:rsidRPr="00F2697C">
        <w:rPr>
          <w:rFonts w:ascii="Arial" w:hAnsi="Arial" w:cs="Arial"/>
          <w:bCs/>
        </w:rPr>
        <w:t>:</w:t>
      </w:r>
      <w:r w:rsidR="00DB0F5A" w:rsidRPr="00F2697C">
        <w:rPr>
          <w:rFonts w:ascii="Arial" w:hAnsi="Arial" w:cs="Arial"/>
          <w:bCs/>
          <w:lang w:val="sq-AL"/>
        </w:rPr>
        <w:t xml:space="preserve"> </w:t>
      </w:r>
    </w:p>
    <w:p w14:paraId="29AF9FF5" w14:textId="77777777" w:rsidR="00DB0F5A" w:rsidRPr="00F2697C" w:rsidRDefault="00DB0F5A" w:rsidP="00DB0F5A">
      <w:pPr>
        <w:pStyle w:val="NoSpacing"/>
        <w:ind w:left="770"/>
        <w:jc w:val="both"/>
        <w:rPr>
          <w:rFonts w:ascii="Arial" w:hAnsi="Arial" w:cs="Arial"/>
          <w:bCs/>
        </w:rPr>
      </w:pPr>
    </w:p>
    <w:p w14:paraId="51983A37" w14:textId="77777777" w:rsidR="00DB0F5A" w:rsidRPr="00F2697C" w:rsidRDefault="00DB0F5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Nëse duart duken të ndotura</w:t>
      </w:r>
    </w:p>
    <w:p w14:paraId="57FE435E" w14:textId="5A912DE9" w:rsidR="00BE0C0C" w:rsidRPr="00F2697C" w:rsidRDefault="00DB0F5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Nëse dysho</w:t>
      </w:r>
      <w:r w:rsidR="008B3E8A" w:rsidRPr="00F2697C">
        <w:rPr>
          <w:rFonts w:ascii="Arial" w:hAnsi="Arial" w:cs="Arial"/>
          <w:bCs/>
          <w:lang w:val="sq-AL"/>
        </w:rPr>
        <w:t>het</w:t>
      </w:r>
      <w:r w:rsidRPr="00F2697C">
        <w:rPr>
          <w:rFonts w:ascii="Arial" w:hAnsi="Arial" w:cs="Arial"/>
          <w:bCs/>
          <w:lang w:val="sq-AL"/>
        </w:rPr>
        <w:t xml:space="preserve"> ekspoz</w:t>
      </w:r>
      <w:r w:rsidR="008B3E8A" w:rsidRPr="00F2697C">
        <w:rPr>
          <w:rFonts w:ascii="Arial" w:hAnsi="Arial" w:cs="Arial"/>
          <w:bCs/>
          <w:lang w:val="sq-AL"/>
        </w:rPr>
        <w:t>imi</w:t>
      </w:r>
      <w:r w:rsidRPr="00F2697C">
        <w:rPr>
          <w:rFonts w:ascii="Arial" w:hAnsi="Arial" w:cs="Arial"/>
          <w:bCs/>
          <w:lang w:val="sq-AL"/>
        </w:rPr>
        <w:t xml:space="preserve"> ndaj organizmave sporogjene</w:t>
      </w:r>
    </w:p>
    <w:p w14:paraId="506B62DC" w14:textId="6FD99ED7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</w:rPr>
        <w:t>P</w:t>
      </w:r>
      <w:r w:rsidR="00BE0C0C" w:rsidRPr="00F2697C">
        <w:rPr>
          <w:rFonts w:ascii="Arial" w:hAnsi="Arial" w:cs="Arial"/>
          <w:bCs/>
        </w:rPr>
        <w:t>ara</w:t>
      </w:r>
      <w:r w:rsidR="00F20A1B" w:rsidRPr="00F2697C">
        <w:rPr>
          <w:rFonts w:ascii="Arial" w:hAnsi="Arial" w:cs="Arial"/>
          <w:bCs/>
        </w:rPr>
        <w:t xml:space="preserve"> </w:t>
      </w:r>
      <w:proofErr w:type="spellStart"/>
      <w:r w:rsidR="00F20A1B" w:rsidRPr="00F2697C">
        <w:rPr>
          <w:rFonts w:ascii="Arial" w:hAnsi="Arial" w:cs="Arial"/>
          <w:bCs/>
        </w:rPr>
        <w:t>dhe</w:t>
      </w:r>
      <w:proofErr w:type="spellEnd"/>
      <w:r w:rsidR="00F20A1B" w:rsidRPr="00F2697C">
        <w:rPr>
          <w:rFonts w:ascii="Arial" w:hAnsi="Arial" w:cs="Arial"/>
          <w:bCs/>
        </w:rPr>
        <w:t xml:space="preserve"> pas </w:t>
      </w:r>
      <w:proofErr w:type="spellStart"/>
      <w:r w:rsidR="00F20A1B" w:rsidRPr="00F2697C">
        <w:rPr>
          <w:rFonts w:ascii="Arial" w:hAnsi="Arial" w:cs="Arial"/>
          <w:bCs/>
        </w:rPr>
        <w:t>kontaktit</w:t>
      </w:r>
      <w:proofErr w:type="spellEnd"/>
      <w:r w:rsidR="00F20A1B" w:rsidRPr="00F2697C">
        <w:rPr>
          <w:rFonts w:ascii="Arial" w:hAnsi="Arial" w:cs="Arial"/>
          <w:bCs/>
        </w:rPr>
        <w:t xml:space="preserve"> me </w:t>
      </w:r>
      <w:proofErr w:type="spellStart"/>
      <w:r w:rsidR="00F20A1B" w:rsidRPr="00F2697C">
        <w:rPr>
          <w:rFonts w:ascii="Arial" w:hAnsi="Arial" w:cs="Arial"/>
          <w:bCs/>
        </w:rPr>
        <w:t>një</w:t>
      </w:r>
      <w:proofErr w:type="spellEnd"/>
      <w:r w:rsidR="00F20A1B" w:rsidRPr="00F2697C">
        <w:rPr>
          <w:rFonts w:ascii="Arial" w:hAnsi="Arial" w:cs="Arial"/>
          <w:bCs/>
        </w:rPr>
        <w:t xml:space="preserve"> </w:t>
      </w:r>
      <w:proofErr w:type="spellStart"/>
      <w:r w:rsidR="00F20A1B" w:rsidRPr="00F2697C">
        <w:rPr>
          <w:rFonts w:ascii="Arial" w:hAnsi="Arial" w:cs="Arial"/>
          <w:bCs/>
        </w:rPr>
        <w:t>pacient</w:t>
      </w:r>
      <w:proofErr w:type="spellEnd"/>
      <w:r w:rsidR="00BE0C0C" w:rsidRPr="00F2697C">
        <w:rPr>
          <w:rFonts w:ascii="Arial" w:hAnsi="Arial" w:cs="Arial"/>
          <w:bCs/>
        </w:rPr>
        <w:t xml:space="preserve">, </w:t>
      </w:r>
    </w:p>
    <w:p w14:paraId="42BC7979" w14:textId="09BE8379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M</w:t>
      </w:r>
      <w:r w:rsidR="00BE0C0C" w:rsidRPr="00F2697C">
        <w:rPr>
          <w:rFonts w:ascii="Arial" w:hAnsi="Arial" w:cs="Arial"/>
          <w:bCs/>
        </w:rPr>
        <w:t>enjëherë</w:t>
      </w:r>
      <w:proofErr w:type="spellEnd"/>
      <w:r w:rsidR="00BE0C0C" w:rsidRPr="00F2697C">
        <w:rPr>
          <w:rFonts w:ascii="Arial" w:hAnsi="Arial" w:cs="Arial"/>
          <w:bCs/>
        </w:rPr>
        <w:t xml:space="preserve"> pas </w:t>
      </w:r>
      <w:proofErr w:type="spellStart"/>
      <w:r w:rsidR="00BE0C0C" w:rsidRPr="00F2697C">
        <w:rPr>
          <w:rFonts w:ascii="Arial" w:hAnsi="Arial" w:cs="Arial"/>
          <w:bCs/>
        </w:rPr>
        <w:t>prekjes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së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gjakut</w:t>
      </w:r>
      <w:proofErr w:type="spellEnd"/>
      <w:r w:rsidR="00BE0C0C" w:rsidRPr="00F2697C">
        <w:rPr>
          <w:rFonts w:ascii="Arial" w:hAnsi="Arial" w:cs="Arial"/>
          <w:bCs/>
        </w:rPr>
        <w:t xml:space="preserve">, </w:t>
      </w:r>
      <w:proofErr w:type="spellStart"/>
      <w:r w:rsidR="00BE0C0C" w:rsidRPr="00F2697C">
        <w:rPr>
          <w:rFonts w:ascii="Arial" w:hAnsi="Arial" w:cs="Arial"/>
          <w:bCs/>
        </w:rPr>
        <w:t>lëngjeve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të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trupit</w:t>
      </w:r>
      <w:proofErr w:type="spellEnd"/>
      <w:r w:rsidR="00BE0C0C" w:rsidRPr="00F2697C">
        <w:rPr>
          <w:rFonts w:ascii="Arial" w:hAnsi="Arial" w:cs="Arial"/>
          <w:bCs/>
        </w:rPr>
        <w:t xml:space="preserve">, </w:t>
      </w:r>
    </w:p>
    <w:p w14:paraId="538CF1D8" w14:textId="77777777" w:rsidR="00BE0C0C" w:rsidRPr="00F2697C" w:rsidRDefault="00BE0C0C" w:rsidP="008B3E8A">
      <w:pPr>
        <w:pStyle w:val="NoSpacing"/>
        <w:ind w:left="770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lëkurës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dhe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mukozave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demtuara</w:t>
      </w:r>
      <w:proofErr w:type="spellEnd"/>
      <w:r w:rsidRPr="00F2697C">
        <w:rPr>
          <w:rFonts w:ascii="Arial" w:hAnsi="Arial" w:cs="Arial"/>
          <w:bCs/>
        </w:rPr>
        <w:t xml:space="preserve"> (</w:t>
      </w:r>
      <w:proofErr w:type="spellStart"/>
      <w:r w:rsidRPr="00F2697C">
        <w:rPr>
          <w:rFonts w:ascii="Arial" w:hAnsi="Arial" w:cs="Arial"/>
          <w:bCs/>
        </w:rPr>
        <w:t>qofte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edhe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skuqje</w:t>
      </w:r>
      <w:proofErr w:type="spellEnd"/>
      <w:r w:rsidRPr="00F2697C">
        <w:rPr>
          <w:rFonts w:ascii="Arial" w:hAnsi="Arial" w:cs="Arial"/>
          <w:bCs/>
        </w:rPr>
        <w:t xml:space="preserve">),  </w:t>
      </w:r>
    </w:p>
    <w:p w14:paraId="6126D1F8" w14:textId="77777777" w:rsidR="00BE0C0C" w:rsidRPr="00F2697C" w:rsidRDefault="00BE0C0C" w:rsidP="008B3E8A">
      <w:pPr>
        <w:pStyle w:val="NoSpacing"/>
        <w:ind w:left="770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sendeve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kontaminuara</w:t>
      </w:r>
      <w:proofErr w:type="spellEnd"/>
      <w:r w:rsidRPr="00F2697C">
        <w:rPr>
          <w:rFonts w:ascii="Arial" w:hAnsi="Arial" w:cs="Arial"/>
          <w:bCs/>
        </w:rPr>
        <w:t xml:space="preserve">, </w:t>
      </w:r>
    </w:p>
    <w:p w14:paraId="29520384" w14:textId="147401E7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M</w:t>
      </w:r>
      <w:r w:rsidR="00BE0C0C" w:rsidRPr="00F2697C">
        <w:rPr>
          <w:rFonts w:ascii="Arial" w:hAnsi="Arial" w:cs="Arial"/>
          <w:bCs/>
        </w:rPr>
        <w:t>enjëherë</w:t>
      </w:r>
      <w:proofErr w:type="spellEnd"/>
      <w:r w:rsidR="00BE0C0C" w:rsidRPr="00F2697C">
        <w:rPr>
          <w:rFonts w:ascii="Arial" w:hAnsi="Arial" w:cs="Arial"/>
          <w:bCs/>
        </w:rPr>
        <w:t xml:space="preserve"> pas </w:t>
      </w:r>
      <w:proofErr w:type="spellStart"/>
      <w:r w:rsidR="00BE0C0C" w:rsidRPr="00F2697C">
        <w:rPr>
          <w:rFonts w:ascii="Arial" w:hAnsi="Arial" w:cs="Arial"/>
          <w:bCs/>
        </w:rPr>
        <w:t>heqjes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së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dorezave</w:t>
      </w:r>
      <w:proofErr w:type="spellEnd"/>
      <w:r w:rsidR="00BE0C0C" w:rsidRPr="00F2697C">
        <w:rPr>
          <w:rFonts w:ascii="Arial" w:hAnsi="Arial" w:cs="Arial"/>
          <w:bCs/>
        </w:rPr>
        <w:t xml:space="preserve">, </w:t>
      </w:r>
    </w:p>
    <w:p w14:paraId="4A5DB26C" w14:textId="2C86A0EE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P</w:t>
      </w:r>
      <w:r w:rsidR="00BE0C0C" w:rsidRPr="00F2697C">
        <w:rPr>
          <w:rFonts w:ascii="Arial" w:hAnsi="Arial" w:cs="Arial"/>
          <w:bCs/>
        </w:rPr>
        <w:t>asi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prek</w:t>
      </w:r>
      <w:r w:rsidRPr="00F2697C">
        <w:rPr>
          <w:rFonts w:ascii="Arial" w:hAnsi="Arial" w:cs="Arial"/>
          <w:bCs/>
        </w:rPr>
        <w:t>en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objektet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dhe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pajisjet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mjekësore</w:t>
      </w:r>
      <w:proofErr w:type="spellEnd"/>
    </w:p>
    <w:p w14:paraId="0792C06A" w14:textId="68213B48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</w:rPr>
        <w:t>P</w:t>
      </w:r>
      <w:r w:rsidR="00BE0C0C" w:rsidRPr="00F2697C">
        <w:rPr>
          <w:rFonts w:ascii="Arial" w:hAnsi="Arial" w:cs="Arial"/>
          <w:bCs/>
        </w:rPr>
        <w:t xml:space="preserve">ara </w:t>
      </w:r>
      <w:proofErr w:type="spellStart"/>
      <w:r w:rsidR="00BE0C0C" w:rsidRPr="00F2697C">
        <w:rPr>
          <w:rFonts w:ascii="Arial" w:hAnsi="Arial" w:cs="Arial"/>
          <w:bCs/>
        </w:rPr>
        <w:t>ngrënies</w:t>
      </w:r>
      <w:proofErr w:type="spellEnd"/>
    </w:p>
    <w:p w14:paraId="23EC5A8E" w14:textId="1BE9B943" w:rsidR="00BE0C0C" w:rsidRPr="00F2697C" w:rsidRDefault="008B3E8A" w:rsidP="00ED6240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P</w:t>
      </w:r>
      <w:r w:rsidR="00BE0C0C" w:rsidRPr="00F2697C">
        <w:rPr>
          <w:rFonts w:ascii="Arial" w:hAnsi="Arial" w:cs="Arial"/>
          <w:bCs/>
        </w:rPr>
        <w:t>asi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përdor</w:t>
      </w:r>
      <w:r w:rsidRPr="00F2697C">
        <w:rPr>
          <w:rFonts w:ascii="Arial" w:hAnsi="Arial" w:cs="Arial"/>
          <w:bCs/>
        </w:rPr>
        <w:t>imit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</w:t>
      </w:r>
      <w:r w:rsidR="001E0399" w:rsidRPr="00F2697C">
        <w:rPr>
          <w:rFonts w:ascii="Arial" w:hAnsi="Arial" w:cs="Arial"/>
          <w:bCs/>
        </w:rPr>
        <w:t>ë</w:t>
      </w:r>
      <w:proofErr w:type="spellEnd"/>
      <w:r w:rsidR="00BE0C0C" w:rsidRPr="00F2697C">
        <w:rPr>
          <w:rFonts w:ascii="Arial" w:hAnsi="Arial" w:cs="Arial"/>
          <w:bCs/>
        </w:rPr>
        <w:t xml:space="preserve"> </w:t>
      </w:r>
      <w:proofErr w:type="spellStart"/>
      <w:r w:rsidR="00BE0C0C" w:rsidRPr="00F2697C">
        <w:rPr>
          <w:rFonts w:ascii="Arial" w:hAnsi="Arial" w:cs="Arial"/>
          <w:bCs/>
        </w:rPr>
        <w:t>tualeti</w:t>
      </w:r>
      <w:r w:rsidRPr="00F2697C">
        <w:rPr>
          <w:rFonts w:ascii="Arial" w:hAnsi="Arial" w:cs="Arial"/>
          <w:bCs/>
        </w:rPr>
        <w:t>t</w:t>
      </w:r>
      <w:proofErr w:type="spellEnd"/>
      <w:r w:rsidR="00BE0C0C" w:rsidRPr="00F2697C">
        <w:rPr>
          <w:rFonts w:ascii="Arial" w:hAnsi="Arial" w:cs="Arial"/>
          <w:bCs/>
        </w:rPr>
        <w:t xml:space="preserve">, </w:t>
      </w:r>
      <w:proofErr w:type="spellStart"/>
      <w:r w:rsidR="00BE0C0C" w:rsidRPr="00F2697C">
        <w:rPr>
          <w:rFonts w:ascii="Arial" w:hAnsi="Arial" w:cs="Arial"/>
          <w:bCs/>
        </w:rPr>
        <w:t>etj</w:t>
      </w:r>
      <w:proofErr w:type="spellEnd"/>
      <w:r w:rsidR="00BE0C0C" w:rsidRPr="00F2697C">
        <w:rPr>
          <w:rFonts w:ascii="Arial" w:hAnsi="Arial" w:cs="Arial"/>
          <w:bCs/>
        </w:rPr>
        <w:t xml:space="preserve">. </w:t>
      </w:r>
    </w:p>
    <w:p w14:paraId="5FAA5710" w14:textId="77777777" w:rsidR="00007435" w:rsidRPr="00F2697C" w:rsidRDefault="00007435" w:rsidP="00007435">
      <w:pPr>
        <w:pStyle w:val="NoSpacing"/>
        <w:jc w:val="both"/>
        <w:rPr>
          <w:rFonts w:ascii="Arial" w:hAnsi="Arial" w:cs="Arial"/>
        </w:rPr>
      </w:pPr>
    </w:p>
    <w:p w14:paraId="24DAE5E5" w14:textId="77777777" w:rsidR="00007435" w:rsidRPr="00F2697C" w:rsidRDefault="00007435" w:rsidP="00007435">
      <w:pPr>
        <w:pStyle w:val="NoSpacing"/>
        <w:jc w:val="both"/>
        <w:rPr>
          <w:rFonts w:ascii="Arial" w:hAnsi="Arial" w:cs="Arial"/>
          <w:bCs/>
          <w:lang w:val="sq-AL"/>
        </w:rPr>
      </w:pPr>
      <w:proofErr w:type="spellStart"/>
      <w:r w:rsidRPr="00F2697C">
        <w:rPr>
          <w:rFonts w:ascii="Arial" w:hAnsi="Arial" w:cs="Arial"/>
        </w:rPr>
        <w:t>Dezinfektimi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duarve</w:t>
      </w:r>
      <w:proofErr w:type="spellEnd"/>
      <w:r w:rsidRPr="00F2697C">
        <w:rPr>
          <w:rFonts w:ascii="Arial" w:hAnsi="Arial" w:cs="Arial"/>
          <w:bCs/>
          <w:lang w:val="sq-AL"/>
        </w:rPr>
        <w:t xml:space="preserve"> me dizinfektant me bazë alkooli bëhet: </w:t>
      </w:r>
    </w:p>
    <w:p w14:paraId="7CB236F0" w14:textId="77777777" w:rsidR="00DB0F5A" w:rsidRPr="00F2697C" w:rsidRDefault="00DB0F5A" w:rsidP="00007435">
      <w:pPr>
        <w:pStyle w:val="NoSpacing"/>
        <w:jc w:val="both"/>
        <w:rPr>
          <w:rFonts w:ascii="Arial" w:hAnsi="Arial" w:cs="Arial"/>
          <w:bCs/>
        </w:rPr>
      </w:pPr>
    </w:p>
    <w:p w14:paraId="5BF29098" w14:textId="77777777" w:rsidR="00007435" w:rsidRPr="00F2697C" w:rsidRDefault="00007435" w:rsidP="00ED624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</w:rPr>
        <w:t>N</w:t>
      </w:r>
      <w:r w:rsidRPr="00F2697C">
        <w:rPr>
          <w:rFonts w:ascii="Arial" w:hAnsi="Arial" w:cs="Arial"/>
          <w:bCs/>
          <w:lang w:val="sq-AL"/>
        </w:rPr>
        <w:t>ë</w:t>
      </w:r>
      <w:r w:rsidRPr="00F2697C">
        <w:rPr>
          <w:rFonts w:ascii="Arial" w:hAnsi="Arial" w:cs="Arial"/>
          <w:bCs/>
        </w:rPr>
        <w:t xml:space="preserve">se </w:t>
      </w:r>
      <w:r w:rsidRPr="00F2697C">
        <w:rPr>
          <w:rFonts w:ascii="Arial" w:hAnsi="Arial" w:cs="Arial"/>
          <w:bCs/>
          <w:lang w:val="sq-AL"/>
        </w:rPr>
        <w:t>duart nuk duken të ndotura</w:t>
      </w:r>
    </w:p>
    <w:p w14:paraId="03A1F75B" w14:textId="77777777" w:rsidR="00007435" w:rsidRPr="00F2697C" w:rsidRDefault="00007435" w:rsidP="00ED624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Nëse nuk keni sapun &amp; ujë</w:t>
      </w:r>
    </w:p>
    <w:p w14:paraId="779B1341" w14:textId="77777777" w:rsidR="00007435" w:rsidRPr="00F2697C" w:rsidRDefault="00007435" w:rsidP="00BE0C0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</w:p>
    <w:p w14:paraId="133EA378" w14:textId="77777777" w:rsidR="00DB0F5A" w:rsidRPr="00F2697C" w:rsidRDefault="00BE0C0C" w:rsidP="00BE0C0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proofErr w:type="spellStart"/>
      <w:r w:rsidRPr="00F2697C">
        <w:rPr>
          <w:rFonts w:ascii="Arial" w:hAnsi="Arial" w:cs="Arial"/>
          <w:bCs/>
          <w:iCs/>
        </w:rPr>
        <w:t>Pengesë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për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higjenën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efektive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të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duarve</w:t>
      </w:r>
      <w:proofErr w:type="spellEnd"/>
      <w:r w:rsidRPr="00F2697C">
        <w:rPr>
          <w:rFonts w:ascii="Arial" w:hAnsi="Arial" w:cs="Arial"/>
          <w:bCs/>
          <w:iCs/>
        </w:rPr>
        <w:t xml:space="preserve"> </w:t>
      </w:r>
      <w:proofErr w:type="spellStart"/>
      <w:r w:rsidRPr="00F2697C">
        <w:rPr>
          <w:rFonts w:ascii="Arial" w:hAnsi="Arial" w:cs="Arial"/>
          <w:bCs/>
          <w:iCs/>
        </w:rPr>
        <w:t>janë</w:t>
      </w:r>
      <w:proofErr w:type="spellEnd"/>
      <w:r w:rsidRPr="00F2697C">
        <w:rPr>
          <w:rFonts w:ascii="Arial" w:hAnsi="Arial" w:cs="Arial"/>
          <w:bCs/>
          <w:iCs/>
        </w:rPr>
        <w:t>:</w:t>
      </w:r>
    </w:p>
    <w:p w14:paraId="6511FA00" w14:textId="77777777" w:rsidR="00BE0C0C" w:rsidRPr="00F2697C" w:rsidRDefault="00BE0C0C" w:rsidP="00ED62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bizhuteritë</w:t>
      </w:r>
      <w:proofErr w:type="spellEnd"/>
    </w:p>
    <w:p w14:paraId="7DB0AFCF" w14:textId="77777777" w:rsidR="00BE0C0C" w:rsidRPr="00F2697C" w:rsidRDefault="00BE0C0C" w:rsidP="00ED62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manikyri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thonjve</w:t>
      </w:r>
      <w:proofErr w:type="spellEnd"/>
    </w:p>
    <w:p w14:paraId="7E5581EB" w14:textId="77777777" w:rsidR="00BE0C0C" w:rsidRPr="00F2697C" w:rsidRDefault="00BE0C0C" w:rsidP="00ED62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thonjtë</w:t>
      </w:r>
      <w:proofErr w:type="spellEnd"/>
      <w:r w:rsidRPr="00F2697C">
        <w:rPr>
          <w:rFonts w:ascii="Arial" w:hAnsi="Arial" w:cs="Arial"/>
          <w:bCs/>
        </w:rPr>
        <w:t xml:space="preserve"> artificial</w:t>
      </w:r>
    </w:p>
    <w:p w14:paraId="31661FF7" w14:textId="77777777" w:rsidR="00007435" w:rsidRPr="00F2697C" w:rsidRDefault="00BE0C0C" w:rsidP="00ED62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hAnsi="Arial" w:cs="Arial"/>
          <w:bCs/>
        </w:rPr>
        <w:t>thonjtë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gjatë</w:t>
      </w:r>
      <w:proofErr w:type="spellEnd"/>
    </w:p>
    <w:p w14:paraId="35E5097E" w14:textId="77777777" w:rsidR="00007435" w:rsidRPr="00F2697C" w:rsidRDefault="00007435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2EA9FA8B" w14:textId="77777777" w:rsidR="00DB0F5A" w:rsidRPr="00F2697C" w:rsidRDefault="00DB0F5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49FD832F" w14:textId="77777777" w:rsidR="00ED6240" w:rsidRPr="00F2697C" w:rsidRDefault="00ED6240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34B2EA7F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3D4F0C2B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3E664B9D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5432FE9E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293ED474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5D75CF28" w14:textId="77777777" w:rsidR="008B3E8A" w:rsidRPr="00F2697C" w:rsidRDefault="008B3E8A" w:rsidP="00007435">
      <w:pPr>
        <w:pStyle w:val="ListParagraph"/>
        <w:ind w:left="0"/>
        <w:jc w:val="both"/>
        <w:rPr>
          <w:rFonts w:ascii="Arial" w:hAnsi="Arial" w:cs="Arial"/>
        </w:rPr>
      </w:pPr>
    </w:p>
    <w:p w14:paraId="1D9E7001" w14:textId="6A691C76" w:rsidR="00007435" w:rsidRPr="00F2697C" w:rsidRDefault="00007435" w:rsidP="00007435">
      <w:pPr>
        <w:pStyle w:val="ListParagraph"/>
        <w:ind w:left="0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Teknika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larjes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jepet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ilustruar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poshtë</w:t>
      </w:r>
      <w:proofErr w:type="spellEnd"/>
      <w:r w:rsidRPr="00F2697C">
        <w:rPr>
          <w:rFonts w:ascii="Arial" w:hAnsi="Arial" w:cs="Arial"/>
        </w:rPr>
        <w:t>.</w:t>
      </w:r>
    </w:p>
    <w:p w14:paraId="623B863E" w14:textId="77777777" w:rsidR="00BE0C0C" w:rsidRPr="00F2697C" w:rsidRDefault="00BE0C0C" w:rsidP="00BE0C0C">
      <w:pPr>
        <w:rPr>
          <w:rFonts w:ascii="Arial" w:hAnsi="Arial" w:cs="Arial"/>
        </w:rPr>
      </w:pPr>
    </w:p>
    <w:p w14:paraId="2099D4FD" w14:textId="77777777" w:rsidR="00BE0C0C" w:rsidRPr="00F2697C" w:rsidRDefault="00BE0C0C" w:rsidP="00BE0C0C">
      <w:pPr>
        <w:rPr>
          <w:rFonts w:ascii="Arial" w:hAnsi="Arial" w:cs="Arial"/>
        </w:rPr>
      </w:pPr>
    </w:p>
    <w:p w14:paraId="488CA6EE" w14:textId="77777777" w:rsidR="00BE0C0C" w:rsidRPr="00F2697C" w:rsidRDefault="00DB0F5A" w:rsidP="00BE0C0C">
      <w:pPr>
        <w:pStyle w:val="Title"/>
        <w:jc w:val="center"/>
        <w:rPr>
          <w:rFonts w:ascii="Arial" w:hAnsi="Arial" w:cs="Arial"/>
          <w:sz w:val="22"/>
          <w:szCs w:val="22"/>
        </w:rPr>
      </w:pPr>
      <w:r w:rsidRPr="00F2697C">
        <w:rPr>
          <w:rFonts w:ascii="Arial" w:hAnsi="Arial" w:cs="Arial"/>
          <w:sz w:val="22"/>
          <w:szCs w:val="22"/>
        </w:rPr>
        <w:t xml:space="preserve">TEKNIKA E LARJES SË </w:t>
      </w:r>
      <w:r w:rsidR="00BE0C0C" w:rsidRPr="00F2697C">
        <w:rPr>
          <w:rFonts w:ascii="Arial" w:hAnsi="Arial" w:cs="Arial"/>
          <w:sz w:val="22"/>
          <w:szCs w:val="22"/>
        </w:rPr>
        <w:t>DUARVE</w:t>
      </w:r>
    </w:p>
    <w:p w14:paraId="56ECDB11" w14:textId="77777777" w:rsidR="00BE0C0C" w:rsidRPr="00F2697C" w:rsidRDefault="00BE0C0C" w:rsidP="00BE0C0C">
      <w:pPr>
        <w:jc w:val="center"/>
        <w:rPr>
          <w:rFonts w:ascii="Arial" w:hAnsi="Arial" w:cs="Arial"/>
        </w:rPr>
      </w:pPr>
      <w:r w:rsidRPr="00F2697C">
        <w:rPr>
          <w:rFonts w:ascii="Arial" w:hAnsi="Arial" w:cs="Arial"/>
          <w:noProof/>
        </w:rPr>
        <w:lastRenderedPageBreak/>
        <w:drawing>
          <wp:inline distT="0" distB="0" distL="0" distR="0" wp14:anchorId="5500434F" wp14:editId="0623158E">
            <wp:extent cx="6770038" cy="7690954"/>
            <wp:effectExtent l="171450" t="133350" r="107012" b="310046"/>
            <wp:docPr id="3" name="Picture 1" descr="Image result for teknika e larjes se duarve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knika e larjes se duarve do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498" r="-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04" cy="7687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9CF683" w14:textId="77777777" w:rsidR="00007435" w:rsidRPr="00F2697C" w:rsidRDefault="00007435" w:rsidP="0040281E">
      <w:pPr>
        <w:jc w:val="center"/>
        <w:rPr>
          <w:rFonts w:ascii="Arial" w:hAnsi="Arial" w:cs="Arial"/>
          <w:b/>
        </w:rPr>
      </w:pPr>
    </w:p>
    <w:p w14:paraId="3BA9E98A" w14:textId="77777777" w:rsidR="0040281E" w:rsidRPr="00F2697C" w:rsidRDefault="0040281E" w:rsidP="00111290">
      <w:pPr>
        <w:spacing w:after="0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ANEKSI 2</w:t>
      </w:r>
    </w:p>
    <w:p w14:paraId="007126D5" w14:textId="77777777" w:rsidR="0040281E" w:rsidRPr="00F2697C" w:rsidRDefault="0040281E" w:rsidP="00111290">
      <w:pPr>
        <w:spacing w:after="0"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PROCEDURA PËR "PËRDORIMIN E MJETEVE MBROJTËSE PERSONALE"</w:t>
      </w:r>
    </w:p>
    <w:p w14:paraId="0FEB68BD" w14:textId="77777777" w:rsidR="0040281E" w:rsidRPr="00F2697C" w:rsidRDefault="00007435" w:rsidP="0011129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2697C">
        <w:rPr>
          <w:rFonts w:ascii="Arial" w:hAnsi="Arial" w:cs="Arial"/>
          <w:b/>
          <w:u w:val="single"/>
        </w:rPr>
        <w:t>_____________</w:t>
      </w:r>
      <w:r w:rsidR="0040281E" w:rsidRPr="00F2697C">
        <w:rPr>
          <w:rFonts w:ascii="Arial" w:hAnsi="Arial" w:cs="Arial"/>
          <w:b/>
          <w:u w:val="single"/>
        </w:rPr>
        <w:t>_________________________________________________________________________</w:t>
      </w:r>
    </w:p>
    <w:p w14:paraId="551DC658" w14:textId="77777777" w:rsidR="00007435" w:rsidRPr="00F2697C" w:rsidRDefault="00007435" w:rsidP="00111290">
      <w:pPr>
        <w:spacing w:after="0"/>
        <w:jc w:val="both"/>
        <w:rPr>
          <w:rFonts w:ascii="Arial" w:hAnsi="Arial" w:cs="Arial"/>
          <w:b/>
        </w:rPr>
      </w:pPr>
    </w:p>
    <w:p w14:paraId="724EFF56" w14:textId="77777777" w:rsidR="0040281E" w:rsidRPr="00F2697C" w:rsidRDefault="0040281E" w:rsidP="00111290">
      <w:pPr>
        <w:spacing w:after="0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Dorezat</w:t>
      </w:r>
      <w:proofErr w:type="spellEnd"/>
    </w:p>
    <w:p w14:paraId="5BA674D6" w14:textId="77777777" w:rsidR="00111290" w:rsidRPr="00F2697C" w:rsidRDefault="00111290" w:rsidP="00111290">
      <w:pPr>
        <w:spacing w:after="0"/>
        <w:jc w:val="both"/>
        <w:rPr>
          <w:rFonts w:ascii="Arial" w:hAnsi="Arial" w:cs="Arial"/>
          <w:b/>
        </w:rPr>
      </w:pPr>
    </w:p>
    <w:p w14:paraId="1BDD137B" w14:textId="77777777" w:rsidR="0040281E" w:rsidRPr="00F2697C" w:rsidRDefault="0040281E" w:rsidP="0040281E">
      <w:pPr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Vishni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doreza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të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pastra</w:t>
      </w:r>
      <w:proofErr w:type="spellEnd"/>
      <w:r w:rsidRPr="00F2697C">
        <w:rPr>
          <w:rFonts w:ascii="Arial" w:hAnsi="Arial" w:cs="Arial"/>
          <w:b/>
        </w:rPr>
        <w:t xml:space="preserve">: </w:t>
      </w:r>
    </w:p>
    <w:p w14:paraId="0B411214" w14:textId="77777777" w:rsidR="0040281E" w:rsidRPr="00F2697C" w:rsidRDefault="00DB0F5A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>G</w:t>
      </w:r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>jithmonë kur prekni gjak, lëngje trupore, sekrecione, fe</w:t>
      </w:r>
      <w:bookmarkStart w:id="9" w:name="_Hlk66182104"/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>ç</w:t>
      </w:r>
      <w:bookmarkEnd w:id="9"/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>e, mukoza membranoze, ose lëkurë të dëmtuar.</w:t>
      </w:r>
    </w:p>
    <w:p w14:paraId="5A5F4C2D" w14:textId="77777777" w:rsidR="0040281E" w:rsidRPr="00F2697C" w:rsidRDefault="00DB0F5A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>N</w:t>
      </w:r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ëse kontaktet me gjak, lëngje trupore, sekrecione, feçe, mukoza membranoze, ose lëkurë të dëmtuar janë të mundshme. </w:t>
      </w:r>
    </w:p>
    <w:p w14:paraId="14FA3C0F" w14:textId="48C83DBB" w:rsidR="0040281E" w:rsidRPr="00F2697C" w:rsidRDefault="009E0264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>Nd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rmjet</w:t>
      </w:r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detyrave dhe procedurave 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t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ndryshme </w:t>
      </w:r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>me të njëjtin pacient (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q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p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rfshijn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</w:t>
      </w:r>
      <w:r w:rsidR="0040281E" w:rsidRPr="00F2697C">
        <w:rPr>
          <w:rFonts w:ascii="Arial" w:eastAsiaTheme="minorEastAsia" w:hAnsi="Arial" w:cs="Arial"/>
          <w:color w:val="000000" w:themeColor="text1"/>
          <w:lang w:val="sq-AL"/>
        </w:rPr>
        <w:t>kontakt me materiale që mund të jenë të infektuara)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.</w:t>
      </w:r>
    </w:p>
    <w:p w14:paraId="5EDEB987" w14:textId="091ED16E" w:rsidR="0040281E" w:rsidRPr="00F2697C" w:rsidRDefault="0040281E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Mos dilni me doreza </w:t>
      </w:r>
      <w:r w:rsidR="009E0264" w:rsidRPr="00F2697C">
        <w:rPr>
          <w:rFonts w:ascii="Arial" w:eastAsiaTheme="minorEastAsia" w:hAnsi="Arial" w:cs="Arial"/>
          <w:color w:val="000000" w:themeColor="text1"/>
          <w:lang w:val="sq-AL"/>
        </w:rPr>
        <w:t>t</w:t>
      </w:r>
      <w:r w:rsidR="001E0399" w:rsidRPr="00F2697C">
        <w:rPr>
          <w:rFonts w:ascii="Arial" w:eastAsiaTheme="minorEastAsia" w:hAnsi="Arial" w:cs="Arial"/>
          <w:color w:val="000000" w:themeColor="text1"/>
          <w:lang w:val="sq-AL"/>
        </w:rPr>
        <w:t>ë</w:t>
      </w:r>
      <w:r w:rsidR="009E0264"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ndotura 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>veshur në korridor dhe mos prek</w:t>
      </w:r>
      <w:r w:rsidR="009E0264" w:rsidRPr="00F2697C">
        <w:rPr>
          <w:rFonts w:ascii="Arial" w:eastAsiaTheme="minorEastAsia" w:hAnsi="Arial" w:cs="Arial"/>
          <w:color w:val="000000" w:themeColor="text1"/>
          <w:lang w:val="sq-AL"/>
        </w:rPr>
        <w:t>ni me to</w:t>
      </w:r>
      <w:r w:rsidRPr="00F2697C">
        <w:rPr>
          <w:rFonts w:ascii="Arial" w:eastAsiaTheme="minorEastAsia" w:hAnsi="Arial" w:cs="Arial"/>
          <w:color w:val="000000" w:themeColor="text1"/>
          <w:lang w:val="sq-AL"/>
        </w:rPr>
        <w:t xml:space="preserve"> dorezat e dyerve.</w:t>
      </w:r>
    </w:p>
    <w:p w14:paraId="21806515" w14:textId="77777777" w:rsidR="0040281E" w:rsidRPr="00F2697C" w:rsidRDefault="0040281E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>Hiqini dorezat duke i kthyer ato nga brenda-jashtë dhe lajeni duart menjëherë, PËRPARA SE TË LARGOHENI NGA DHOMA.</w:t>
      </w:r>
    </w:p>
    <w:p w14:paraId="55B2A5D4" w14:textId="77777777" w:rsidR="0040281E" w:rsidRPr="00F2697C" w:rsidRDefault="0040281E" w:rsidP="00ED624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  <w:r w:rsidRPr="00F2697C">
        <w:rPr>
          <w:rFonts w:ascii="Arial" w:eastAsiaTheme="minorEastAsia" w:hAnsi="Arial" w:cs="Arial"/>
          <w:color w:val="000000" w:themeColor="text1"/>
          <w:lang w:val="sq-AL"/>
        </w:rPr>
        <w:t>Vendosni dorezat e kontaminuara me lëngje trupore tek koshi për mbeturina të kontaminuara dhe dorezat jo të kontaminuara në koshin e zi për mbetje të zakonshme.</w:t>
      </w:r>
    </w:p>
    <w:p w14:paraId="41908FA1" w14:textId="77777777" w:rsidR="00DB685E" w:rsidRPr="00F2697C" w:rsidRDefault="00DB685E" w:rsidP="00DB685E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</w:rPr>
      </w:pPr>
    </w:p>
    <w:p w14:paraId="61E2F69E" w14:textId="77777777" w:rsidR="0040281E" w:rsidRPr="00F2697C" w:rsidRDefault="0040281E" w:rsidP="0040281E">
      <w:pPr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Veshja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dorezave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të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pastra</w:t>
      </w:r>
      <w:proofErr w:type="spellEnd"/>
    </w:p>
    <w:p w14:paraId="5B1BF126" w14:textId="764C5FA6" w:rsidR="0040281E" w:rsidRPr="00F2697C" w:rsidRDefault="0040281E" w:rsidP="0040281E">
      <w:pPr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veshjen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dorezave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pastra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Pr="00F2697C">
        <w:rPr>
          <w:rFonts w:ascii="Arial" w:hAnsi="Arial" w:cs="Arial"/>
        </w:rPr>
        <w:t xml:space="preserve"> ka </w:t>
      </w:r>
      <w:proofErr w:type="spellStart"/>
      <w:r w:rsidRPr="00F2697C">
        <w:rPr>
          <w:rFonts w:ascii="Arial" w:hAnsi="Arial" w:cs="Arial"/>
        </w:rPr>
        <w:t>një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teknik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</w:t>
      </w:r>
      <w:proofErr w:type="spellEnd"/>
      <w:r w:rsidRPr="00F2697C">
        <w:rPr>
          <w:rFonts w:ascii="Arial" w:hAnsi="Arial" w:cs="Arial"/>
          <w:lang w:val="de-DE"/>
        </w:rPr>
        <w:t>ç</w:t>
      </w:r>
      <w:proofErr w:type="spellStart"/>
      <w:r w:rsidRPr="00F2697C">
        <w:rPr>
          <w:rFonts w:ascii="Arial" w:hAnsi="Arial" w:cs="Arial"/>
        </w:rPr>
        <w:t>antë</w:t>
      </w:r>
      <w:proofErr w:type="spellEnd"/>
      <w:r w:rsidR="009E0264" w:rsidRPr="00F2697C">
        <w:rPr>
          <w:rFonts w:ascii="Arial" w:hAnsi="Arial" w:cs="Arial"/>
        </w:rPr>
        <w:t>,</w:t>
      </w:r>
      <w:r w:rsidRPr="00F2697C">
        <w:rPr>
          <w:rFonts w:ascii="Arial" w:hAnsi="Arial" w:cs="Arial"/>
        </w:rPr>
        <w:t xml:space="preserve"> por </w:t>
      </w:r>
      <w:proofErr w:type="spellStart"/>
      <w:r w:rsidR="00037A9A" w:rsidRPr="00F2697C">
        <w:rPr>
          <w:rFonts w:ascii="Arial" w:hAnsi="Arial" w:cs="Arial"/>
        </w:rPr>
        <w:t>perpara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veshjes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është</w:t>
      </w:r>
      <w:proofErr w:type="spellEnd"/>
      <w:r w:rsidR="00037A9A" w:rsidRPr="00F2697C">
        <w:rPr>
          <w:rFonts w:ascii="Arial" w:hAnsi="Arial" w:cs="Arial"/>
        </w:rPr>
        <w:t xml:space="preserve"> e </w:t>
      </w:r>
      <w:proofErr w:type="spellStart"/>
      <w:r w:rsidR="00037A9A" w:rsidRPr="00F2697C">
        <w:rPr>
          <w:rFonts w:ascii="Arial" w:hAnsi="Arial" w:cs="Arial"/>
        </w:rPr>
        <w:t>rëndësishme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larja</w:t>
      </w:r>
      <w:proofErr w:type="spellEnd"/>
      <w:r w:rsidR="00037A9A" w:rsidRPr="00F2697C">
        <w:rPr>
          <w:rFonts w:ascii="Arial" w:hAnsi="Arial" w:cs="Arial"/>
        </w:rPr>
        <w:t xml:space="preserve"> e </w:t>
      </w:r>
      <w:proofErr w:type="spellStart"/>
      <w:r w:rsidR="00037A9A" w:rsidRPr="00F2697C">
        <w:rPr>
          <w:rFonts w:ascii="Arial" w:hAnsi="Arial" w:cs="Arial"/>
        </w:rPr>
        <w:t>duarve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ujë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sapun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ose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pastrimi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nje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solucion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dizinfektues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bazë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alkooli</w:t>
      </w:r>
      <w:proofErr w:type="spellEnd"/>
      <w:r w:rsidR="00037A9A" w:rsidRPr="00F2697C">
        <w:rPr>
          <w:rFonts w:ascii="Arial" w:hAnsi="Arial" w:cs="Arial"/>
        </w:rPr>
        <w:t>. P</w:t>
      </w:r>
      <w:r w:rsidRPr="00F2697C">
        <w:rPr>
          <w:rFonts w:ascii="Arial" w:hAnsi="Arial" w:cs="Arial"/>
        </w:rPr>
        <w:t xml:space="preserve">as </w:t>
      </w:r>
      <w:proofErr w:type="spellStart"/>
      <w:r w:rsidRPr="00F2697C">
        <w:rPr>
          <w:rFonts w:ascii="Arial" w:hAnsi="Arial" w:cs="Arial"/>
        </w:rPr>
        <w:t>veshjes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kontrollojmë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nëse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dorezat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janë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dëmtuara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ose</w:t>
      </w:r>
      <w:proofErr w:type="spellEnd"/>
      <w:r w:rsidRPr="00F2697C">
        <w:rPr>
          <w:rFonts w:ascii="Arial" w:hAnsi="Arial" w:cs="Arial"/>
        </w:rPr>
        <w:t xml:space="preserve"> jo,</w:t>
      </w:r>
      <w:r w:rsidR="009E0264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sepse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kur</w:t>
      </w:r>
      <w:proofErr w:type="spellEnd"/>
      <w:r w:rsidR="009E0264"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jan</w:t>
      </w:r>
      <w:r w:rsidR="001E0399" w:rsidRPr="00F2697C">
        <w:rPr>
          <w:rFonts w:ascii="Arial" w:hAnsi="Arial" w:cs="Arial"/>
        </w:rPr>
        <w:t>ë</w:t>
      </w:r>
      <w:proofErr w:type="spellEnd"/>
      <w:r w:rsidR="009E0264"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9E0264"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d</w:t>
      </w:r>
      <w:r w:rsidR="001E0399" w:rsidRPr="00F2697C">
        <w:rPr>
          <w:rFonts w:ascii="Arial" w:hAnsi="Arial" w:cs="Arial"/>
        </w:rPr>
        <w:t>ë</w:t>
      </w:r>
      <w:r w:rsidR="009E0264" w:rsidRPr="00F2697C">
        <w:rPr>
          <w:rFonts w:ascii="Arial" w:hAnsi="Arial" w:cs="Arial"/>
        </w:rPr>
        <w:t>mtuara</w:t>
      </w:r>
      <w:proofErr w:type="spellEnd"/>
      <w:r w:rsidR="009E0264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mund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bëhen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shkak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DB685E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transmetimin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infeksioneve</w:t>
      </w:r>
      <w:proofErr w:type="spellEnd"/>
      <w:r w:rsidRPr="00F2697C">
        <w:rPr>
          <w:rFonts w:ascii="Arial" w:hAnsi="Arial" w:cs="Arial"/>
        </w:rPr>
        <w:t>.</w:t>
      </w:r>
    </w:p>
    <w:p w14:paraId="59FF3245" w14:textId="77777777" w:rsidR="00BE0C0C" w:rsidRPr="00F2697C" w:rsidRDefault="00F20A1B" w:rsidP="00BE0C0C">
      <w:pPr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heqjes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s</w:t>
      </w:r>
      <w:r w:rsidR="002B0E9F" w:rsidRPr="00F2697C">
        <w:rPr>
          <w:rFonts w:ascii="Arial" w:hAnsi="Arial" w:cs="Arial"/>
          <w:b/>
        </w:rPr>
        <w:t>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dorezave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t</w:t>
      </w:r>
      <w:r w:rsidR="002B0E9F" w:rsidRPr="00F2697C">
        <w:rPr>
          <w:rFonts w:ascii="Arial" w:hAnsi="Arial" w:cs="Arial"/>
          <w:b/>
        </w:rPr>
        <w:t>ë</w:t>
      </w:r>
      <w:proofErr w:type="spellEnd"/>
      <w:r w:rsidR="00BE0C0C" w:rsidRPr="00F2697C">
        <w:rPr>
          <w:rFonts w:ascii="Arial" w:hAnsi="Arial" w:cs="Arial"/>
          <w:b/>
        </w:rPr>
        <w:t xml:space="preserve"> </w:t>
      </w:r>
      <w:proofErr w:type="spellStart"/>
      <w:r w:rsidR="00BE0C0C" w:rsidRPr="00F2697C">
        <w:rPr>
          <w:rFonts w:ascii="Arial" w:hAnsi="Arial" w:cs="Arial"/>
          <w:b/>
        </w:rPr>
        <w:t>kontaminuara</w:t>
      </w:r>
      <w:proofErr w:type="spellEnd"/>
    </w:p>
    <w:p w14:paraId="2E385763" w14:textId="4968DB6E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Kur </w:t>
      </w:r>
      <w:proofErr w:type="spellStart"/>
      <w:r w:rsidRPr="00F2697C">
        <w:rPr>
          <w:rFonts w:ascii="Arial" w:hAnsi="Arial" w:cs="Arial"/>
        </w:rPr>
        <w:t>dorezat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jan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ende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 xml:space="preserve"> </w:t>
      </w:r>
      <w:proofErr w:type="spellStart"/>
      <w:r w:rsidR="00BE0C0C" w:rsidRPr="00F2697C">
        <w:rPr>
          <w:rFonts w:ascii="Arial" w:hAnsi="Arial" w:cs="Arial"/>
        </w:rPr>
        <w:t>v</w:t>
      </w:r>
      <w:r w:rsidRPr="00F2697C">
        <w:rPr>
          <w:rFonts w:ascii="Arial" w:hAnsi="Arial" w:cs="Arial"/>
        </w:rPr>
        <w:t>eshura</w:t>
      </w:r>
      <w:proofErr w:type="spellEnd"/>
      <w:r w:rsidRPr="00F2697C">
        <w:rPr>
          <w:rFonts w:ascii="Arial" w:hAnsi="Arial" w:cs="Arial"/>
        </w:rPr>
        <w:t>,</w:t>
      </w:r>
      <w:r w:rsidR="009E0264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secila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prej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tyre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prek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vet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tjetr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jo </w:t>
      </w:r>
      <w:proofErr w:type="spellStart"/>
      <w:r w:rsidRPr="00F2697C">
        <w:rPr>
          <w:rFonts w:ascii="Arial" w:hAnsi="Arial" w:cs="Arial"/>
        </w:rPr>
        <w:t>l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kur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apo </w:t>
      </w:r>
      <w:proofErr w:type="spellStart"/>
      <w:r w:rsidRPr="00F2697C">
        <w:rPr>
          <w:rFonts w:ascii="Arial" w:hAnsi="Arial" w:cs="Arial"/>
        </w:rPr>
        <w:t>pulsin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dor</w:t>
      </w:r>
      <w:r w:rsidR="002B0E9F" w:rsidRPr="00F2697C">
        <w:rPr>
          <w:rFonts w:ascii="Arial" w:hAnsi="Arial" w:cs="Arial"/>
        </w:rPr>
        <w:t>ë</w:t>
      </w:r>
      <w:r w:rsidR="00BE0C0C" w:rsidRPr="00F2697C">
        <w:rPr>
          <w:rFonts w:ascii="Arial" w:hAnsi="Arial" w:cs="Arial"/>
        </w:rPr>
        <w:t>s</w:t>
      </w:r>
      <w:proofErr w:type="spellEnd"/>
      <w:r w:rsidR="00BE0C0C" w:rsidRPr="00F2697C">
        <w:rPr>
          <w:rFonts w:ascii="Arial" w:hAnsi="Arial" w:cs="Arial"/>
        </w:rPr>
        <w:t>.</w:t>
      </w:r>
    </w:p>
    <w:p w14:paraId="427D2E08" w14:textId="56B6F8A8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Kapni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nj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 xml:space="preserve"> </w:t>
      </w:r>
      <w:proofErr w:type="spellStart"/>
      <w:r w:rsidR="00BE0C0C" w:rsidRPr="00F2697C">
        <w:rPr>
          <w:rFonts w:ascii="Arial" w:hAnsi="Arial" w:cs="Arial"/>
        </w:rPr>
        <w:t>dor</w:t>
      </w:r>
      <w:r w:rsidRPr="00F2697C">
        <w:rPr>
          <w:rFonts w:ascii="Arial" w:hAnsi="Arial" w:cs="Arial"/>
        </w:rPr>
        <w:t>ez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zon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pulsit</w:t>
      </w:r>
      <w:proofErr w:type="spellEnd"/>
      <w:r w:rsidR="009E0264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>(</w:t>
      </w:r>
      <w:proofErr w:type="spellStart"/>
      <w:r w:rsidRPr="00F2697C">
        <w:rPr>
          <w:rFonts w:ascii="Arial" w:hAnsi="Arial" w:cs="Arial"/>
        </w:rPr>
        <w:t>si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foton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posht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>)</w:t>
      </w:r>
    </w:p>
    <w:p w14:paraId="575BC42B" w14:textId="7C7D4FE0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Hiqni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drejtim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</w:t>
      </w:r>
      <w:proofErr w:type="spellEnd"/>
      <w:r w:rsidRPr="00F2697C">
        <w:rPr>
          <w:rFonts w:ascii="Arial" w:hAnsi="Arial" w:cs="Arial"/>
        </w:rPr>
        <w:t xml:space="preserve"> duke e </w:t>
      </w:r>
      <w:proofErr w:type="spellStart"/>
      <w:r w:rsidRPr="00F2697C">
        <w:rPr>
          <w:rFonts w:ascii="Arial" w:hAnsi="Arial" w:cs="Arial"/>
        </w:rPr>
        <w:t>kthyer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pjes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r w:rsidR="009E0264" w:rsidRPr="00F2697C">
        <w:rPr>
          <w:rFonts w:ascii="Arial" w:hAnsi="Arial" w:cs="Arial"/>
        </w:rPr>
        <w:t xml:space="preserve">e </w:t>
      </w:r>
      <w:proofErr w:type="spellStart"/>
      <w:r w:rsidR="009E0264" w:rsidRPr="00F2697C">
        <w:rPr>
          <w:rFonts w:ascii="Arial" w:hAnsi="Arial" w:cs="Arial"/>
        </w:rPr>
        <w:t>brendshme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jasht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>.</w:t>
      </w:r>
    </w:p>
    <w:p w14:paraId="76818899" w14:textId="77777777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Mbani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hequr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dor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tjet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veshur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>.</w:t>
      </w:r>
    </w:p>
    <w:p w14:paraId="626253C2" w14:textId="77777777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Vendosni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dy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gishtat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dor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</w:t>
      </w:r>
      <w:proofErr w:type="spellEnd"/>
      <w:r w:rsidRPr="00F2697C">
        <w:rPr>
          <w:rFonts w:ascii="Arial" w:hAnsi="Arial" w:cs="Arial"/>
        </w:rPr>
        <w:t xml:space="preserve"> pa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brend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="00BE0C0C" w:rsidRPr="00F2697C">
        <w:rPr>
          <w:rFonts w:ascii="Arial" w:hAnsi="Arial" w:cs="Arial"/>
        </w:rPr>
        <w:t>s</w:t>
      </w:r>
      <w:proofErr w:type="spellEnd"/>
      <w:r w:rsidR="00BE0C0C" w:rsidRPr="00F2697C">
        <w:rPr>
          <w:rFonts w:ascii="Arial" w:hAnsi="Arial" w:cs="Arial"/>
        </w:rPr>
        <w:t xml:space="preserve"> </w:t>
      </w:r>
      <w:proofErr w:type="spellStart"/>
      <w:r w:rsidR="00BE0C0C" w:rsidRPr="00F2697C">
        <w:rPr>
          <w:rFonts w:ascii="Arial" w:hAnsi="Arial" w:cs="Arial"/>
        </w:rPr>
        <w:t>tjet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lart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sin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 xml:space="preserve"> e </w:t>
      </w:r>
      <w:proofErr w:type="spellStart"/>
      <w:r w:rsidR="00BE0C0C" w:rsidRPr="00F2697C">
        <w:rPr>
          <w:rFonts w:ascii="Arial" w:hAnsi="Arial" w:cs="Arial"/>
        </w:rPr>
        <w:t>pulsit</w:t>
      </w:r>
      <w:proofErr w:type="spellEnd"/>
      <w:r w:rsidR="00BE0C0C" w:rsidRPr="00F2697C">
        <w:rPr>
          <w:rFonts w:ascii="Arial" w:hAnsi="Arial" w:cs="Arial"/>
        </w:rPr>
        <w:t>.</w:t>
      </w:r>
    </w:p>
    <w:p w14:paraId="7134352E" w14:textId="77777777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Hiqni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tjet</w:t>
      </w:r>
      <w:r w:rsidR="002B0E9F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r</w:t>
      </w:r>
      <w:proofErr w:type="spellEnd"/>
      <w:r w:rsidRPr="00F2697C">
        <w:rPr>
          <w:rFonts w:ascii="Arial" w:hAnsi="Arial" w:cs="Arial"/>
        </w:rPr>
        <w:t xml:space="preserve"> duke e </w:t>
      </w:r>
      <w:proofErr w:type="spellStart"/>
      <w:r w:rsidRPr="00F2697C">
        <w:rPr>
          <w:rFonts w:ascii="Arial" w:hAnsi="Arial" w:cs="Arial"/>
        </w:rPr>
        <w:t>kthyer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mbrapsht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>.</w:t>
      </w:r>
    </w:p>
    <w:p w14:paraId="7AE921A4" w14:textId="5D669837" w:rsidR="00BE0C0C" w:rsidRPr="00F2697C" w:rsidRDefault="00F20A1B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Hidhini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dorezat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koshin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ve</w:t>
      </w:r>
      <w:proofErr w:type="spellEnd"/>
      <w:r w:rsidR="00D160A9" w:rsidRPr="00F2697C">
        <w:rPr>
          <w:rFonts w:ascii="Arial" w:hAnsi="Arial" w:cs="Arial"/>
          <w:lang w:val="de-DE"/>
        </w:rPr>
        <w:t>ç</w:t>
      </w:r>
      <w:proofErr w:type="spellStart"/>
      <w:r w:rsidRPr="00F2697C">
        <w:rPr>
          <w:rFonts w:ascii="Arial" w:hAnsi="Arial" w:cs="Arial"/>
        </w:rPr>
        <w:t>ant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>.</w:t>
      </w:r>
    </w:p>
    <w:p w14:paraId="5CBC7B33" w14:textId="77777777" w:rsidR="00BE0C0C" w:rsidRPr="00F2697C" w:rsidRDefault="00BE0C0C" w:rsidP="00ED624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Lani </w:t>
      </w:r>
      <w:proofErr w:type="spellStart"/>
      <w:r w:rsidRPr="00F2697C">
        <w:rPr>
          <w:rFonts w:ascii="Arial" w:hAnsi="Arial" w:cs="Arial"/>
        </w:rPr>
        <w:t>duart</w:t>
      </w:r>
      <w:proofErr w:type="spellEnd"/>
    </w:p>
    <w:p w14:paraId="45CF3FA6" w14:textId="3DA393BC" w:rsidR="00111290" w:rsidRPr="00F2697C" w:rsidRDefault="009E0264" w:rsidP="00111290">
      <w:pPr>
        <w:pStyle w:val="ListParagraph"/>
        <w:spacing w:line="240" w:lineRule="auto"/>
        <w:ind w:left="0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Kujtes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: </w:t>
      </w:r>
      <w:r w:rsidR="00F20A1B" w:rsidRPr="00F2697C">
        <w:rPr>
          <w:rFonts w:ascii="Arial" w:hAnsi="Arial" w:cs="Arial"/>
        </w:rPr>
        <w:t xml:space="preserve">Pas </w:t>
      </w:r>
      <w:proofErr w:type="spellStart"/>
      <w:r w:rsidR="00F20A1B" w:rsidRPr="00F2697C">
        <w:rPr>
          <w:rFonts w:ascii="Arial" w:hAnsi="Arial" w:cs="Arial"/>
        </w:rPr>
        <w:t>heqjes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s</w:t>
      </w:r>
      <w:r w:rsidR="002B0E9F" w:rsidRPr="00F2697C">
        <w:rPr>
          <w:rFonts w:ascii="Arial" w:hAnsi="Arial" w:cs="Arial"/>
        </w:rPr>
        <w:t>ë</w:t>
      </w:r>
      <w:proofErr w:type="spellEnd"/>
      <w:r w:rsidR="00BE0C0C" w:rsidRPr="00F2697C">
        <w:rPr>
          <w:rFonts w:ascii="Arial" w:hAnsi="Arial" w:cs="Arial"/>
        </w:rPr>
        <w:t xml:space="preserve"> </w:t>
      </w:r>
      <w:proofErr w:type="spellStart"/>
      <w:r w:rsidR="00BE0C0C" w:rsidRPr="00F2697C">
        <w:rPr>
          <w:rFonts w:ascii="Arial" w:hAnsi="Arial" w:cs="Arial"/>
        </w:rPr>
        <w:t>dorezave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siperfaqja</w:t>
      </w:r>
      <w:proofErr w:type="spellEnd"/>
      <w:r w:rsidR="00F20A1B" w:rsidRPr="00F2697C">
        <w:rPr>
          <w:rFonts w:ascii="Arial" w:hAnsi="Arial" w:cs="Arial"/>
        </w:rPr>
        <w:t xml:space="preserve"> e </w:t>
      </w:r>
      <w:proofErr w:type="spellStart"/>
      <w:r w:rsidR="00F20A1B" w:rsidRPr="00F2697C">
        <w:rPr>
          <w:rFonts w:ascii="Arial" w:hAnsi="Arial" w:cs="Arial"/>
        </w:rPr>
        <w:t>brendshme</w:t>
      </w:r>
      <w:proofErr w:type="spellEnd"/>
      <w:r w:rsidR="00F20A1B" w:rsidRPr="00F2697C">
        <w:rPr>
          <w:rFonts w:ascii="Arial" w:hAnsi="Arial" w:cs="Arial"/>
        </w:rPr>
        <w:t xml:space="preserve"> e </w:t>
      </w:r>
      <w:proofErr w:type="spellStart"/>
      <w:r w:rsidR="00F20A1B" w:rsidRPr="00F2697C">
        <w:rPr>
          <w:rFonts w:ascii="Arial" w:hAnsi="Arial" w:cs="Arial"/>
        </w:rPr>
        <w:t>dorez</w:t>
      </w:r>
      <w:r w:rsidR="002B0E9F" w:rsidRPr="00F2697C">
        <w:rPr>
          <w:rFonts w:ascii="Arial" w:hAnsi="Arial" w:cs="Arial"/>
        </w:rPr>
        <w:t>ë</w:t>
      </w:r>
      <w:r w:rsidR="00F20A1B" w:rsidRPr="00F2697C">
        <w:rPr>
          <w:rFonts w:ascii="Arial" w:hAnsi="Arial" w:cs="Arial"/>
        </w:rPr>
        <w:t>s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ndodhet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nga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jasht</w:t>
      </w:r>
      <w:r w:rsidR="002B0E9F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kjo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an</w:t>
      </w:r>
      <w:r w:rsidR="002B0E9F" w:rsidRPr="00F2697C">
        <w:rPr>
          <w:rFonts w:ascii="Arial" w:hAnsi="Arial" w:cs="Arial"/>
        </w:rPr>
        <w:t>ë</w:t>
      </w:r>
      <w:proofErr w:type="spellEnd"/>
      <w:r w:rsidR="00F20A1B" w:rsidRPr="00F2697C">
        <w:rPr>
          <w:rFonts w:ascii="Arial" w:hAnsi="Arial" w:cs="Arial"/>
        </w:rPr>
        <w:t xml:space="preserve"> </w:t>
      </w:r>
      <w:proofErr w:type="spellStart"/>
      <w:r w:rsidR="00F20A1B" w:rsidRPr="00F2697C">
        <w:rPr>
          <w:rFonts w:ascii="Arial" w:hAnsi="Arial" w:cs="Arial"/>
        </w:rPr>
        <w:t>konsiderohet</w:t>
      </w:r>
      <w:proofErr w:type="spellEnd"/>
      <w:r w:rsidR="00F20A1B" w:rsidRPr="00F2697C">
        <w:rPr>
          <w:rFonts w:ascii="Arial" w:hAnsi="Arial" w:cs="Arial"/>
        </w:rPr>
        <w:t xml:space="preserve"> e ''</w:t>
      </w:r>
      <w:proofErr w:type="spellStart"/>
      <w:r w:rsidR="00F20A1B" w:rsidRPr="00F2697C">
        <w:rPr>
          <w:rFonts w:ascii="Arial" w:hAnsi="Arial" w:cs="Arial"/>
        </w:rPr>
        <w:t>past</w:t>
      </w:r>
      <w:r w:rsidR="002B0E9F" w:rsidRPr="00F2697C">
        <w:rPr>
          <w:rFonts w:ascii="Arial" w:hAnsi="Arial" w:cs="Arial"/>
        </w:rPr>
        <w:t>ë</w:t>
      </w:r>
      <w:r w:rsidR="00BE0C0C" w:rsidRPr="00F2697C">
        <w:rPr>
          <w:rFonts w:ascii="Arial" w:hAnsi="Arial" w:cs="Arial"/>
        </w:rPr>
        <w:t>r</w:t>
      </w:r>
      <w:proofErr w:type="spellEnd"/>
      <w:r w:rsidR="00BE0C0C" w:rsidRPr="00F2697C">
        <w:rPr>
          <w:rFonts w:ascii="Arial" w:hAnsi="Arial" w:cs="Arial"/>
        </w:rPr>
        <w:t>".</w:t>
      </w:r>
    </w:p>
    <w:p w14:paraId="3AC9A144" w14:textId="77777777" w:rsidR="00111290" w:rsidRPr="00F2697C" w:rsidRDefault="00111290" w:rsidP="00111290">
      <w:pPr>
        <w:pStyle w:val="ListParagraph"/>
        <w:spacing w:line="240" w:lineRule="auto"/>
        <w:ind w:left="0"/>
        <w:jc w:val="center"/>
        <w:rPr>
          <w:rFonts w:ascii="Arial" w:hAnsi="Arial" w:cs="Arial"/>
          <w:b/>
        </w:rPr>
      </w:pPr>
    </w:p>
    <w:p w14:paraId="643C7F00" w14:textId="478704A3" w:rsidR="00111290" w:rsidRPr="00F2697C" w:rsidRDefault="0090461B" w:rsidP="00111290">
      <w:pPr>
        <w:pStyle w:val="ListParagraph"/>
        <w:spacing w:line="240" w:lineRule="auto"/>
        <w:ind w:left="0"/>
        <w:jc w:val="center"/>
        <w:rPr>
          <w:rFonts w:ascii="Arial" w:hAnsi="Arial" w:cs="Arial"/>
        </w:rPr>
      </w:pPr>
      <w:r w:rsidRPr="00F2697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E92A0" wp14:editId="3F6602D2">
                <wp:simplePos x="0" y="0"/>
                <wp:positionH relativeFrom="column">
                  <wp:posOffset>185420</wp:posOffset>
                </wp:positionH>
                <wp:positionV relativeFrom="paragraph">
                  <wp:posOffset>246380</wp:posOffset>
                </wp:positionV>
                <wp:extent cx="6292215" cy="45085"/>
                <wp:effectExtent l="0" t="0" r="1333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2215" cy="4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61D3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19.4pt" to="510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="00111290" w:rsidRPr="00F2697C">
        <w:rPr>
          <w:rFonts w:ascii="Arial" w:hAnsi="Arial" w:cs="Arial"/>
          <w:b/>
        </w:rPr>
        <w:t>TEKNIKA E HEQJES SË DOREZAVE TË KONTAMINUARA</w:t>
      </w:r>
    </w:p>
    <w:p w14:paraId="7FE0FFE8" w14:textId="77777777" w:rsidR="00111290" w:rsidRPr="00F2697C" w:rsidRDefault="00111290" w:rsidP="00111290">
      <w:pPr>
        <w:pStyle w:val="ListParagraph"/>
        <w:ind w:left="0"/>
        <w:jc w:val="center"/>
        <w:rPr>
          <w:rFonts w:ascii="Arial" w:hAnsi="Arial" w:cs="Arial"/>
        </w:rPr>
      </w:pPr>
      <w:r w:rsidRPr="00F2697C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634BB3C7" wp14:editId="6A3CC736">
            <wp:simplePos x="0" y="0"/>
            <wp:positionH relativeFrom="column">
              <wp:posOffset>102235</wp:posOffset>
            </wp:positionH>
            <wp:positionV relativeFrom="paragraph">
              <wp:posOffset>165735</wp:posOffset>
            </wp:positionV>
            <wp:extent cx="6389370" cy="2138680"/>
            <wp:effectExtent l="19050" t="0" r="0" b="0"/>
            <wp:wrapSquare wrapText="bothSides"/>
            <wp:docPr id="5" name="Picture 4" descr="Image result for gloves take it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loves take it of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866" b="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C67079" w14:textId="77777777" w:rsidR="00BE0C0C" w:rsidRPr="00F2697C" w:rsidRDefault="00BE0C0C" w:rsidP="00BE0C0C">
      <w:pPr>
        <w:rPr>
          <w:rFonts w:ascii="Arial" w:hAnsi="Arial" w:cs="Arial"/>
        </w:rPr>
      </w:pPr>
    </w:p>
    <w:p w14:paraId="58D5C246" w14:textId="77777777" w:rsidR="00BE0C0C" w:rsidRPr="00F2697C" w:rsidRDefault="00BE0C0C" w:rsidP="00BE0C0C">
      <w:pPr>
        <w:rPr>
          <w:rFonts w:ascii="Arial" w:hAnsi="Arial" w:cs="Arial"/>
        </w:rPr>
      </w:pPr>
    </w:p>
    <w:p w14:paraId="1B8ADC10" w14:textId="77777777" w:rsidR="00BE0C0C" w:rsidRPr="00F2697C" w:rsidRDefault="00BE0C0C" w:rsidP="00BE0C0C">
      <w:pPr>
        <w:rPr>
          <w:rFonts w:ascii="Arial" w:hAnsi="Arial" w:cs="Arial"/>
        </w:rPr>
      </w:pPr>
    </w:p>
    <w:p w14:paraId="3929031E" w14:textId="77777777" w:rsidR="00ED6240" w:rsidRPr="00F2697C" w:rsidRDefault="00ED6240" w:rsidP="00111290">
      <w:pPr>
        <w:rPr>
          <w:rFonts w:ascii="Arial" w:hAnsi="Arial" w:cs="Arial"/>
          <w:b/>
          <w:bCs/>
        </w:rPr>
      </w:pPr>
    </w:p>
    <w:p w14:paraId="75695D4D" w14:textId="77777777" w:rsidR="00111290" w:rsidRPr="00F2697C" w:rsidRDefault="00111290" w:rsidP="00111290">
      <w:pPr>
        <w:rPr>
          <w:rFonts w:ascii="Arial" w:hAnsi="Arial" w:cs="Arial"/>
        </w:rPr>
      </w:pPr>
      <w:r w:rsidRPr="00F2697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8B34E5D" wp14:editId="51D22744">
            <wp:simplePos x="0" y="0"/>
            <wp:positionH relativeFrom="column">
              <wp:posOffset>4793615</wp:posOffset>
            </wp:positionH>
            <wp:positionV relativeFrom="paragraph">
              <wp:posOffset>-258445</wp:posOffset>
            </wp:positionV>
            <wp:extent cx="2340610" cy="2822575"/>
            <wp:effectExtent l="19050" t="0" r="2540" b="0"/>
            <wp:wrapThrough wrapText="bothSides">
              <wp:wrapPolygon edited="0">
                <wp:start x="-176" y="0"/>
                <wp:lineTo x="-176" y="21430"/>
                <wp:lineTo x="21623" y="21430"/>
                <wp:lineTo x="21623" y="0"/>
                <wp:lineTo x="-176" y="0"/>
              </wp:wrapPolygon>
            </wp:wrapThrough>
            <wp:docPr id="4" name="Picture 2" descr="C:\Documents and Settings\Jennifer Bitterman\Local Settings\Temporary Internet Files\Content.IE5\233QHFIL\MP9004222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 descr="C:\Documents and Settings\Jennifer Bitterman\Local Settings\Temporary Internet Files\Content.IE5\233QHFIL\MP90042220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97C">
        <w:rPr>
          <w:rFonts w:ascii="Arial" w:hAnsi="Arial" w:cs="Arial"/>
          <w:b/>
          <w:bCs/>
        </w:rPr>
        <w:t>M</w:t>
      </w:r>
      <w:r w:rsidRPr="00F2697C">
        <w:rPr>
          <w:rFonts w:ascii="Arial" w:hAnsi="Arial" w:cs="Arial"/>
          <w:b/>
          <w:bCs/>
          <w:lang w:val="sq-AL"/>
        </w:rPr>
        <w:t xml:space="preserve">brojtja e fytyrës </w:t>
      </w:r>
    </w:p>
    <w:p w14:paraId="662D5725" w14:textId="77777777" w:rsidR="00111290" w:rsidRPr="00F2697C" w:rsidRDefault="00111290" w:rsidP="00357697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Mbrojtja e fytyrës bëhet për të mbrojtur membranat mukotike të syve, hundës &amp; gojës gjatë procedurave që mund të përhapin spërkla ose të sprucojnë gjak, lëngje trupore, sekrecione dhe feçe. </w:t>
      </w:r>
    </w:p>
    <w:p w14:paraId="7475102A" w14:textId="77777777" w:rsidR="00111290" w:rsidRPr="00F2697C" w:rsidRDefault="00111290" w:rsidP="00357697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Mbrojtja e fytyrës bëhet duke vendosur: </w:t>
      </w:r>
    </w:p>
    <w:p w14:paraId="49FA0069" w14:textId="08282C28" w:rsidR="00111290" w:rsidRPr="00F2697C" w:rsidRDefault="00111290" w:rsidP="00ED6240">
      <w:pPr>
        <w:numPr>
          <w:ilvl w:val="1"/>
          <w:numId w:val="19"/>
        </w:numPr>
        <w:tabs>
          <w:tab w:val="num" w:pos="1440"/>
        </w:tabs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Një maskë kirurgjikale</w:t>
      </w:r>
      <w:r w:rsidR="00ED6240" w:rsidRPr="00F2697C">
        <w:rPr>
          <w:rFonts w:ascii="Arial" w:hAnsi="Arial" w:cs="Arial"/>
          <w:lang w:val="sq-AL"/>
        </w:rPr>
        <w:t>/Profesionale</w:t>
      </w:r>
      <w:r w:rsidRPr="00F2697C">
        <w:rPr>
          <w:rFonts w:ascii="Arial" w:hAnsi="Arial" w:cs="Arial"/>
          <w:lang w:val="sq-AL"/>
        </w:rPr>
        <w:t xml:space="preserve"> dhe mbrojtëse për sytë (strehë për sytë, syze)</w:t>
      </w:r>
      <w:r w:rsidR="009E0264" w:rsidRPr="00F2697C">
        <w:rPr>
          <w:rFonts w:ascii="Arial" w:hAnsi="Arial" w:cs="Arial"/>
          <w:lang w:val="sq-AL"/>
        </w:rPr>
        <w:t xml:space="preserve"> ose</w:t>
      </w:r>
    </w:p>
    <w:p w14:paraId="16EE9E61" w14:textId="335655E3" w:rsidR="00111290" w:rsidRPr="00F2697C" w:rsidRDefault="009E0264" w:rsidP="00ED6240">
      <w:pPr>
        <w:numPr>
          <w:ilvl w:val="1"/>
          <w:numId w:val="19"/>
        </w:numPr>
        <w:tabs>
          <w:tab w:val="num" w:pos="1440"/>
        </w:tabs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N</w:t>
      </w:r>
      <w:r w:rsidR="00111290" w:rsidRPr="00F2697C">
        <w:rPr>
          <w:rFonts w:ascii="Arial" w:hAnsi="Arial" w:cs="Arial"/>
          <w:lang w:val="sq-AL"/>
        </w:rPr>
        <w:t xml:space="preserve">jë mbrojtëse për fytyrën </w:t>
      </w:r>
    </w:p>
    <w:p w14:paraId="0E1A203C" w14:textId="77777777" w:rsidR="00111290" w:rsidRPr="00F2697C" w:rsidRDefault="00111290" w:rsidP="00111290">
      <w:pPr>
        <w:rPr>
          <w:rFonts w:ascii="Arial" w:hAnsi="Arial" w:cs="Arial"/>
          <w:b/>
          <w:bCs/>
        </w:rPr>
      </w:pPr>
      <w:proofErr w:type="spellStart"/>
      <w:r w:rsidRPr="00F2697C">
        <w:rPr>
          <w:rFonts w:ascii="Arial" w:hAnsi="Arial" w:cs="Arial"/>
          <w:b/>
          <w:bCs/>
        </w:rPr>
        <w:t>Rregullat</w:t>
      </w:r>
      <w:proofErr w:type="spellEnd"/>
      <w:r w:rsidRPr="00F2697C">
        <w:rPr>
          <w:rFonts w:ascii="Arial" w:hAnsi="Arial" w:cs="Arial"/>
          <w:b/>
          <w:bCs/>
        </w:rPr>
        <w:t xml:space="preserve"> e </w:t>
      </w:r>
      <w:proofErr w:type="spellStart"/>
      <w:r w:rsidRPr="00F2697C">
        <w:rPr>
          <w:rFonts w:ascii="Arial" w:hAnsi="Arial" w:cs="Arial"/>
          <w:b/>
          <w:bCs/>
        </w:rPr>
        <w:t>vendosjes</w:t>
      </w:r>
      <w:proofErr w:type="spellEnd"/>
      <w:r w:rsidRPr="00F2697C">
        <w:rPr>
          <w:rFonts w:ascii="Arial" w:hAnsi="Arial" w:cs="Arial"/>
          <w:b/>
          <w:bCs/>
        </w:rPr>
        <w:t xml:space="preserve">, </w:t>
      </w:r>
      <w:proofErr w:type="spellStart"/>
      <w:r w:rsidRPr="00F2697C">
        <w:rPr>
          <w:rFonts w:ascii="Arial" w:hAnsi="Arial" w:cs="Arial"/>
          <w:b/>
          <w:bCs/>
        </w:rPr>
        <w:t>mbajtjes</w:t>
      </w:r>
      <w:proofErr w:type="spellEnd"/>
      <w:r w:rsidRPr="00F2697C">
        <w:rPr>
          <w:rFonts w:ascii="Arial" w:hAnsi="Arial" w:cs="Arial"/>
          <w:b/>
          <w:bCs/>
        </w:rPr>
        <w:t xml:space="preserve">, </w:t>
      </w:r>
      <w:proofErr w:type="spellStart"/>
      <w:r w:rsidRPr="00F2697C">
        <w:rPr>
          <w:rFonts w:ascii="Arial" w:hAnsi="Arial" w:cs="Arial"/>
          <w:b/>
          <w:bCs/>
        </w:rPr>
        <w:t>heqjes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dhe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hedhjes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së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maskës</w:t>
      </w:r>
      <w:proofErr w:type="spellEnd"/>
    </w:p>
    <w:p w14:paraId="1B535EC3" w14:textId="716E62F6" w:rsidR="00357697" w:rsidRPr="00F2697C" w:rsidRDefault="00111290" w:rsidP="00ED6240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Përpara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vendosjes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</w:t>
      </w:r>
      <w:r w:rsidR="009E0264" w:rsidRPr="00F2697C">
        <w:rPr>
          <w:rFonts w:ascii="Arial" w:hAnsi="Arial" w:cs="Arial"/>
        </w:rPr>
        <w:t>s</w:t>
      </w:r>
      <w:r w:rsidRPr="00F2697C">
        <w:rPr>
          <w:rFonts w:ascii="Arial" w:hAnsi="Arial" w:cs="Arial"/>
        </w:rPr>
        <w:t>kës</w:t>
      </w:r>
      <w:proofErr w:type="spellEnd"/>
      <w:r w:rsidRPr="00F2697C">
        <w:rPr>
          <w:rFonts w:ascii="Arial" w:hAnsi="Arial" w:cs="Arial"/>
        </w:rPr>
        <w:t xml:space="preserve"> </w:t>
      </w:r>
      <w:bookmarkStart w:id="10" w:name="_Hlk35607256"/>
      <w:proofErr w:type="spellStart"/>
      <w:r w:rsidRPr="00F2697C">
        <w:rPr>
          <w:rFonts w:ascii="Arial" w:hAnsi="Arial" w:cs="Arial"/>
        </w:rPr>
        <w:t>laji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duart</w:t>
      </w:r>
      <w:proofErr w:type="spellEnd"/>
      <w:r w:rsidR="00037A9A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 xml:space="preserve">me </w:t>
      </w:r>
      <w:proofErr w:type="spellStart"/>
      <w:r w:rsidRPr="00F2697C">
        <w:rPr>
          <w:rFonts w:ascii="Arial" w:hAnsi="Arial" w:cs="Arial"/>
        </w:rPr>
        <w:t>ujë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sapun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ose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pastro</w:t>
      </w:r>
      <w:r w:rsidR="009E0264" w:rsidRPr="00F2697C">
        <w:rPr>
          <w:rFonts w:ascii="Arial" w:hAnsi="Arial" w:cs="Arial"/>
        </w:rPr>
        <w:t>ji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nje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solucion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dizinfektues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bazë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alkooli</w:t>
      </w:r>
      <w:proofErr w:type="spellEnd"/>
      <w:r w:rsidRPr="00F2697C">
        <w:rPr>
          <w:rFonts w:ascii="Arial" w:hAnsi="Arial" w:cs="Arial"/>
        </w:rPr>
        <w:t xml:space="preserve">. </w:t>
      </w:r>
    </w:p>
    <w:bookmarkEnd w:id="10"/>
    <w:p w14:paraId="686724D2" w14:textId="77777777" w:rsidR="00111290" w:rsidRPr="00F2697C" w:rsidRDefault="00111290" w:rsidP="00ED6240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Mbulo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gojën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hundën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maskë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sigurohu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Pr="00F2697C">
        <w:rPr>
          <w:rFonts w:ascii="Arial" w:hAnsi="Arial" w:cs="Arial"/>
        </w:rPr>
        <w:t xml:space="preserve"> ka </w:t>
      </w:r>
      <w:proofErr w:type="spellStart"/>
      <w:r w:rsidRPr="00F2697C">
        <w:rPr>
          <w:rFonts w:ascii="Arial" w:hAnsi="Arial" w:cs="Arial"/>
        </w:rPr>
        <w:t>hapësira</w:t>
      </w:r>
      <w:proofErr w:type="spellEnd"/>
      <w:r w:rsidRPr="00F2697C">
        <w:rPr>
          <w:rFonts w:ascii="Arial" w:hAnsi="Arial" w:cs="Arial"/>
        </w:rPr>
        <w:t xml:space="preserve"> midis </w:t>
      </w:r>
      <w:proofErr w:type="spellStart"/>
      <w:r w:rsidRPr="00F2697C">
        <w:rPr>
          <w:rFonts w:ascii="Arial" w:hAnsi="Arial" w:cs="Arial"/>
        </w:rPr>
        <w:t>fytyrës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maskës</w:t>
      </w:r>
      <w:proofErr w:type="spellEnd"/>
      <w:r w:rsidRPr="00F2697C">
        <w:rPr>
          <w:rFonts w:ascii="Arial" w:hAnsi="Arial" w:cs="Arial"/>
        </w:rPr>
        <w:t>.</w:t>
      </w:r>
    </w:p>
    <w:p w14:paraId="57FC7F27" w14:textId="32D76B35" w:rsidR="00111290" w:rsidRPr="00F2697C" w:rsidRDefault="00111290" w:rsidP="00ED6240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Shmang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prekjen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maskës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gjatë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mbajtjes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saj</w:t>
      </w:r>
      <w:proofErr w:type="spellEnd"/>
      <w:r w:rsidR="00037A9A" w:rsidRPr="00F2697C">
        <w:rPr>
          <w:rFonts w:ascii="Arial" w:hAnsi="Arial" w:cs="Arial"/>
        </w:rPr>
        <w:t xml:space="preserve">: </w:t>
      </w:r>
      <w:proofErr w:type="spellStart"/>
      <w:r w:rsidRPr="00F2697C">
        <w:rPr>
          <w:rFonts w:ascii="Arial" w:hAnsi="Arial" w:cs="Arial"/>
        </w:rPr>
        <w:t>nëse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prek</w:t>
      </w:r>
      <w:proofErr w:type="spellEnd"/>
      <w:r w:rsidRPr="00F2697C">
        <w:rPr>
          <w:rFonts w:ascii="Arial" w:hAnsi="Arial" w:cs="Arial"/>
        </w:rPr>
        <w:t xml:space="preserve">, </w:t>
      </w:r>
      <w:proofErr w:type="spellStart"/>
      <w:r w:rsidRPr="00F2697C">
        <w:rPr>
          <w:rFonts w:ascii="Arial" w:hAnsi="Arial" w:cs="Arial"/>
        </w:rPr>
        <w:t>pastro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duart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një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solucion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dizinfektues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bazë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alkooli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ose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laji</w:t>
      </w:r>
      <w:proofErr w:type="spellEnd"/>
      <w:r w:rsidR="00037A9A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 xml:space="preserve">me </w:t>
      </w:r>
      <w:proofErr w:type="spellStart"/>
      <w:r w:rsidRPr="00F2697C">
        <w:rPr>
          <w:rFonts w:ascii="Arial" w:hAnsi="Arial" w:cs="Arial"/>
        </w:rPr>
        <w:t>ujë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sapun</w:t>
      </w:r>
      <w:proofErr w:type="spellEnd"/>
      <w:r w:rsidRPr="00F2697C">
        <w:rPr>
          <w:rFonts w:ascii="Arial" w:hAnsi="Arial" w:cs="Arial"/>
        </w:rPr>
        <w:t>.</w:t>
      </w:r>
    </w:p>
    <w:p w14:paraId="0CA6E678" w14:textId="77777777" w:rsidR="00111290" w:rsidRPr="00F2697C" w:rsidRDefault="00111290" w:rsidP="00ED6240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Zëvendëso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maskën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një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re </w:t>
      </w:r>
      <w:proofErr w:type="spellStart"/>
      <w:r w:rsidRPr="00F2697C">
        <w:rPr>
          <w:rFonts w:ascii="Arial" w:hAnsi="Arial" w:cs="Arial"/>
        </w:rPr>
        <w:t>sapo</w:t>
      </w:r>
      <w:proofErr w:type="spellEnd"/>
      <w:r w:rsidRPr="00F2697C">
        <w:rPr>
          <w:rFonts w:ascii="Arial" w:hAnsi="Arial" w:cs="Arial"/>
        </w:rPr>
        <w:t xml:space="preserve"> ajo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laget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mos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ripërdor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</w:t>
      </w:r>
      <w:r w:rsidR="00037A9A" w:rsidRPr="00F2697C">
        <w:rPr>
          <w:rFonts w:ascii="Arial" w:hAnsi="Arial" w:cs="Arial"/>
        </w:rPr>
        <w:t>s</w:t>
      </w:r>
      <w:r w:rsidRPr="00F2697C">
        <w:rPr>
          <w:rFonts w:ascii="Arial" w:hAnsi="Arial" w:cs="Arial"/>
        </w:rPr>
        <w:t>kat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njëpërdorimshe</w:t>
      </w:r>
      <w:proofErr w:type="spellEnd"/>
      <w:r w:rsidRPr="00F2697C">
        <w:rPr>
          <w:rFonts w:ascii="Arial" w:hAnsi="Arial" w:cs="Arial"/>
        </w:rPr>
        <w:t xml:space="preserve">. </w:t>
      </w:r>
    </w:p>
    <w:p w14:paraId="79E44143" w14:textId="01CF9912" w:rsidR="009B315C" w:rsidRPr="00F2697C" w:rsidRDefault="00111290" w:rsidP="00ED6240">
      <w:pPr>
        <w:numPr>
          <w:ilvl w:val="0"/>
          <w:numId w:val="20"/>
        </w:numPr>
        <w:spacing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Për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hequr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maskën</w:t>
      </w:r>
      <w:proofErr w:type="spellEnd"/>
      <w:r w:rsidRPr="00F2697C">
        <w:rPr>
          <w:rFonts w:ascii="Arial" w:hAnsi="Arial" w:cs="Arial"/>
        </w:rPr>
        <w:t xml:space="preserve">: </w:t>
      </w:r>
      <w:proofErr w:type="spellStart"/>
      <w:r w:rsidRPr="00F2697C">
        <w:rPr>
          <w:rFonts w:ascii="Arial" w:hAnsi="Arial" w:cs="Arial"/>
        </w:rPr>
        <w:t>hiqe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nga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mbrapa</w:t>
      </w:r>
      <w:proofErr w:type="spellEnd"/>
      <w:r w:rsidR="00037A9A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>(</w:t>
      </w:r>
      <w:proofErr w:type="spellStart"/>
      <w:r w:rsidRPr="00F2697C">
        <w:rPr>
          <w:rFonts w:ascii="Arial" w:hAnsi="Arial" w:cs="Arial"/>
        </w:rPr>
        <w:t>mos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prek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pjesën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përparme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maskës</w:t>
      </w:r>
      <w:proofErr w:type="spellEnd"/>
      <w:r w:rsidRPr="00F2697C">
        <w:rPr>
          <w:rFonts w:ascii="Arial" w:hAnsi="Arial" w:cs="Arial"/>
        </w:rPr>
        <w:t>)</w:t>
      </w:r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hidhe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</w:t>
      </w:r>
      <w:r w:rsidR="00037A9A" w:rsidRPr="00F2697C">
        <w:rPr>
          <w:rFonts w:ascii="Arial" w:hAnsi="Arial" w:cs="Arial"/>
        </w:rPr>
        <w:t>e</w:t>
      </w:r>
      <w:r w:rsidRPr="00F2697C">
        <w:rPr>
          <w:rFonts w:ascii="Arial" w:hAnsi="Arial" w:cs="Arial"/>
        </w:rPr>
        <w:t>njëhrë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enën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kontaminura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kapak</w:t>
      </w:r>
      <w:proofErr w:type="spellEnd"/>
      <w:r w:rsidR="00037A9A" w:rsidRPr="00F2697C">
        <w:rPr>
          <w:rFonts w:ascii="Arial" w:hAnsi="Arial" w:cs="Arial"/>
        </w:rPr>
        <w:t>,</w:t>
      </w:r>
      <w:r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laji</w:t>
      </w:r>
      <w:proofErr w:type="spellEnd"/>
      <w:r w:rsidR="00037A9A" w:rsidRPr="00F2697C">
        <w:rPr>
          <w:rFonts w:ascii="Arial" w:hAnsi="Arial" w:cs="Arial"/>
        </w:rPr>
        <w:t xml:space="preserve"> me </w:t>
      </w:r>
      <w:proofErr w:type="spellStart"/>
      <w:r w:rsidR="00037A9A" w:rsidRPr="00F2697C">
        <w:rPr>
          <w:rFonts w:ascii="Arial" w:hAnsi="Arial" w:cs="Arial"/>
        </w:rPr>
        <w:t>ujë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dhe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="00037A9A" w:rsidRPr="00F2697C">
        <w:rPr>
          <w:rFonts w:ascii="Arial" w:hAnsi="Arial" w:cs="Arial"/>
        </w:rPr>
        <w:t>sapun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ose</w:t>
      </w:r>
      <w:proofErr w:type="spellEnd"/>
      <w:r w:rsidR="009E0264" w:rsidRPr="00F2697C">
        <w:rPr>
          <w:rFonts w:ascii="Arial" w:hAnsi="Arial" w:cs="Arial"/>
        </w:rPr>
        <w:t xml:space="preserve"> </w:t>
      </w:r>
      <w:proofErr w:type="spellStart"/>
      <w:r w:rsidR="009E0264" w:rsidRPr="00F2697C">
        <w:rPr>
          <w:rFonts w:ascii="Arial" w:hAnsi="Arial" w:cs="Arial"/>
        </w:rPr>
        <w:t>pastroji</w:t>
      </w:r>
      <w:proofErr w:type="spellEnd"/>
      <w:r w:rsidR="009E0264"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</w:rPr>
        <w:t xml:space="preserve">me </w:t>
      </w:r>
      <w:proofErr w:type="spellStart"/>
      <w:r w:rsidRPr="00F2697C">
        <w:rPr>
          <w:rFonts w:ascii="Arial" w:hAnsi="Arial" w:cs="Arial"/>
        </w:rPr>
        <w:t>dizinfektant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duart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bazë</w:t>
      </w:r>
      <w:proofErr w:type="spellEnd"/>
      <w:r w:rsidR="00037A9A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alkooli</w:t>
      </w:r>
      <w:proofErr w:type="spellEnd"/>
      <w:r w:rsidR="00037A9A" w:rsidRPr="00F2697C">
        <w:rPr>
          <w:rFonts w:ascii="Arial" w:hAnsi="Arial" w:cs="Arial"/>
        </w:rPr>
        <w:t>.</w:t>
      </w:r>
    </w:p>
    <w:p w14:paraId="14F3F409" w14:textId="77777777" w:rsidR="009B315C" w:rsidRPr="00F2697C" w:rsidRDefault="00037A9A" w:rsidP="00B80279">
      <w:pPr>
        <w:rPr>
          <w:rFonts w:ascii="Arial" w:hAnsi="Arial" w:cs="Arial"/>
          <w:b/>
          <w:u w:val="single"/>
        </w:rPr>
      </w:pPr>
      <w:r w:rsidRPr="00F2697C">
        <w:rPr>
          <w:rFonts w:ascii="Arial" w:hAnsi="Arial" w:cs="Arial"/>
          <w:b/>
          <w:u w:val="single"/>
        </w:rPr>
        <w:t>KUJTESË</w:t>
      </w:r>
      <w:r w:rsidR="00357697" w:rsidRPr="00F2697C">
        <w:rPr>
          <w:rFonts w:ascii="Arial" w:hAnsi="Arial" w:cs="Arial"/>
          <w:b/>
          <w:u w:val="single"/>
        </w:rPr>
        <w:t xml:space="preserve"> :</w:t>
      </w:r>
    </w:p>
    <w:p w14:paraId="6DE5C80C" w14:textId="634EC65B" w:rsidR="00037A9A" w:rsidRPr="00F2697C" w:rsidRDefault="00037A9A" w:rsidP="009B315C">
      <w:p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Maskat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janë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efektive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vetëm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kur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mbajtja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tyre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kombinohet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="009B315C" w:rsidRPr="00F2697C">
        <w:rPr>
          <w:rFonts w:ascii="Arial" w:eastAsia="Times New Roman" w:hAnsi="Arial" w:cs="Arial"/>
        </w:rPr>
        <w:t>larjen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r w:rsidR="006A1A27" w:rsidRPr="00F2697C">
        <w:rPr>
          <w:rFonts w:ascii="Arial" w:hAnsi="Arial" w:cs="Arial"/>
        </w:rPr>
        <w:t>e</w:t>
      </w:r>
      <w:r w:rsidR="009B315C" w:rsidRPr="00F2697C">
        <w:rPr>
          <w:rFonts w:ascii="Arial" w:hAnsi="Arial" w:cs="Arial"/>
        </w:rPr>
        <w:t xml:space="preserve"> </w:t>
      </w:r>
      <w:proofErr w:type="spellStart"/>
      <w:r w:rsidR="009B315C" w:rsidRPr="00F2697C">
        <w:rPr>
          <w:rFonts w:ascii="Arial" w:hAnsi="Arial" w:cs="Arial"/>
        </w:rPr>
        <w:t>duarve</w:t>
      </w:r>
      <w:proofErr w:type="spellEnd"/>
      <w:r w:rsidR="009B315C" w:rsidRPr="00F2697C">
        <w:rPr>
          <w:rFonts w:ascii="Arial" w:hAnsi="Arial" w:cs="Arial"/>
        </w:rPr>
        <w:t xml:space="preserve"> </w:t>
      </w:r>
      <w:r w:rsidR="009B315C" w:rsidRPr="00F2697C">
        <w:rPr>
          <w:rFonts w:ascii="Arial" w:eastAsia="Times New Roman" w:hAnsi="Arial" w:cs="Arial"/>
        </w:rPr>
        <w:t xml:space="preserve">me </w:t>
      </w:r>
      <w:proofErr w:type="spellStart"/>
      <w:r w:rsidR="009B315C" w:rsidRPr="00F2697C">
        <w:rPr>
          <w:rFonts w:ascii="Arial" w:eastAsia="Times New Roman" w:hAnsi="Arial" w:cs="Arial"/>
        </w:rPr>
        <w:t>ujë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="009B315C" w:rsidRPr="00F2697C">
        <w:rPr>
          <w:rFonts w:ascii="Arial" w:eastAsia="Times New Roman" w:hAnsi="Arial" w:cs="Arial"/>
        </w:rPr>
        <w:t>dhe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="009B315C" w:rsidRPr="00F2697C">
        <w:rPr>
          <w:rFonts w:ascii="Arial" w:eastAsia="Times New Roman" w:hAnsi="Arial" w:cs="Arial"/>
        </w:rPr>
        <w:t>sapun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="009B315C" w:rsidRPr="00F2697C">
        <w:rPr>
          <w:rFonts w:ascii="Arial" w:eastAsia="Times New Roman" w:hAnsi="Arial" w:cs="Arial"/>
        </w:rPr>
        <w:t>ose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pastrim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shpeshtë</w:t>
      </w:r>
      <w:proofErr w:type="spellEnd"/>
      <w:r w:rsidR="009B315C" w:rsidRPr="00F2697C">
        <w:rPr>
          <w:rFonts w:ascii="Arial" w:hAnsi="Arial" w:cs="Arial"/>
        </w:rPr>
        <w:t xml:space="preserve"> </w:t>
      </w:r>
      <w:proofErr w:type="spellStart"/>
      <w:r w:rsidR="006A1A27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6A1A27" w:rsidRPr="00F2697C">
        <w:rPr>
          <w:rFonts w:ascii="Arial" w:hAnsi="Arial" w:cs="Arial"/>
        </w:rPr>
        <w:t xml:space="preserve"> </w:t>
      </w:r>
      <w:proofErr w:type="spellStart"/>
      <w:r w:rsidR="006A1A27" w:rsidRPr="00F2697C">
        <w:rPr>
          <w:rFonts w:ascii="Arial" w:hAnsi="Arial" w:cs="Arial"/>
        </w:rPr>
        <w:t>tyre</w:t>
      </w:r>
      <w:proofErr w:type="spellEnd"/>
      <w:r w:rsidR="006A1A27" w:rsidRPr="00F2697C">
        <w:rPr>
          <w:rFonts w:ascii="Arial" w:hAnsi="Arial" w:cs="Arial"/>
        </w:rPr>
        <w:t xml:space="preserve"> </w:t>
      </w:r>
      <w:r w:rsidRPr="00F2697C">
        <w:rPr>
          <w:rFonts w:ascii="Arial" w:eastAsia="Times New Roman" w:hAnsi="Arial" w:cs="Arial"/>
        </w:rPr>
        <w:t xml:space="preserve">me </w:t>
      </w:r>
      <w:proofErr w:type="spellStart"/>
      <w:r w:rsidRPr="00F2697C">
        <w:rPr>
          <w:rFonts w:ascii="Arial" w:eastAsia="Times New Roman" w:hAnsi="Arial" w:cs="Arial"/>
        </w:rPr>
        <w:t>një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Pr="00F2697C">
        <w:rPr>
          <w:rFonts w:ascii="Arial" w:eastAsia="Times New Roman" w:hAnsi="Arial" w:cs="Arial"/>
        </w:rPr>
        <w:t>solucion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Pr="00F2697C">
        <w:rPr>
          <w:rFonts w:ascii="Arial" w:eastAsia="Times New Roman" w:hAnsi="Arial" w:cs="Arial"/>
        </w:rPr>
        <w:t>dizinfektues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Pr="00F2697C">
        <w:rPr>
          <w:rFonts w:ascii="Arial" w:eastAsia="Times New Roman" w:hAnsi="Arial" w:cs="Arial"/>
        </w:rPr>
        <w:t>për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Pr="00F2697C">
        <w:rPr>
          <w:rFonts w:ascii="Arial" w:eastAsia="Times New Roman" w:hAnsi="Arial" w:cs="Arial"/>
        </w:rPr>
        <w:t>duar</w:t>
      </w:r>
      <w:proofErr w:type="spellEnd"/>
      <w:r w:rsidRPr="00F2697C">
        <w:rPr>
          <w:rFonts w:ascii="Arial" w:eastAsia="Times New Roman" w:hAnsi="Arial" w:cs="Arial"/>
        </w:rPr>
        <w:t xml:space="preserve"> me </w:t>
      </w:r>
      <w:proofErr w:type="spellStart"/>
      <w:r w:rsidRPr="00F2697C">
        <w:rPr>
          <w:rFonts w:ascii="Arial" w:eastAsia="Times New Roman" w:hAnsi="Arial" w:cs="Arial"/>
        </w:rPr>
        <w:t>bazë</w:t>
      </w:r>
      <w:proofErr w:type="spellEnd"/>
      <w:r w:rsidR="009B315C" w:rsidRPr="00F2697C">
        <w:rPr>
          <w:rFonts w:ascii="Arial" w:eastAsia="Times New Roman" w:hAnsi="Arial" w:cs="Arial"/>
        </w:rPr>
        <w:t xml:space="preserve"> </w:t>
      </w:r>
      <w:proofErr w:type="spellStart"/>
      <w:r w:rsidRPr="00F2697C">
        <w:rPr>
          <w:rFonts w:ascii="Arial" w:eastAsia="Times New Roman" w:hAnsi="Arial" w:cs="Arial"/>
        </w:rPr>
        <w:t>alkooli</w:t>
      </w:r>
      <w:proofErr w:type="spellEnd"/>
      <w:r w:rsidRPr="00F2697C">
        <w:rPr>
          <w:rFonts w:ascii="Arial" w:eastAsia="Times New Roman" w:hAnsi="Arial" w:cs="Arial"/>
        </w:rPr>
        <w:t xml:space="preserve">. </w:t>
      </w:r>
    </w:p>
    <w:p w14:paraId="43B4F9E9" w14:textId="77777777" w:rsidR="00357697" w:rsidRPr="00F2697C" w:rsidRDefault="00357697" w:rsidP="00357697">
      <w:pPr>
        <w:spacing w:line="240" w:lineRule="auto"/>
        <w:rPr>
          <w:rFonts w:ascii="Arial" w:hAnsi="Arial" w:cs="Arial"/>
          <w:b/>
          <w:bCs/>
          <w:lang w:val="sq-AL"/>
        </w:rPr>
      </w:pPr>
      <w:r w:rsidRPr="00F2697C">
        <w:rPr>
          <w:rFonts w:ascii="Arial" w:hAnsi="Arial" w:cs="Arial"/>
          <w:b/>
          <w:bCs/>
          <w:lang w:val="sq-AL"/>
        </w:rPr>
        <w:t>Rregullat e mbajtjes së uniformës në punë</w:t>
      </w:r>
    </w:p>
    <w:p w14:paraId="10E43644" w14:textId="77777777" w:rsidR="00357697" w:rsidRPr="00F2697C" w:rsidRDefault="00357697" w:rsidP="00357697">
      <w:p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Uniforma duhet të jetë e mbërthyer dhe të mos ekspozohen veshjet personale poshtë tyre, përfshirë golfat ose mëngët e gjata poshtë uniformës.</w:t>
      </w:r>
    </w:p>
    <w:p w14:paraId="1E028148" w14:textId="77777777" w:rsidR="00357697" w:rsidRPr="00F2697C" w:rsidRDefault="00357697" w:rsidP="00357697">
      <w:p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Shapkat duhet të jenë të mbyllura që të mos ekspozohen gishtat e këmbës.</w:t>
      </w:r>
    </w:p>
    <w:p w14:paraId="612671EF" w14:textId="77777777" w:rsidR="00357697" w:rsidRPr="00F2697C" w:rsidRDefault="00357697" w:rsidP="00ED6240">
      <w:pPr>
        <w:numPr>
          <w:ilvl w:val="0"/>
          <w:numId w:val="21"/>
        </w:numPr>
        <w:tabs>
          <w:tab w:val="num" w:pos="720"/>
        </w:tabs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Vishni një përparëse të veçantë që të mbroni lëkurën &amp; të parandaloni ndotjen gjatë proçedurave që përhapin spërkla gjaku, lëngje trupore, sekrecione, ose feçe. </w:t>
      </w:r>
    </w:p>
    <w:p w14:paraId="1AEDC24E" w14:textId="3D8887DD" w:rsidR="00357697" w:rsidRPr="00F2697C" w:rsidRDefault="00357697" w:rsidP="00ED6240">
      <w:pPr>
        <w:numPr>
          <w:ilvl w:val="0"/>
          <w:numId w:val="21"/>
        </w:numPr>
        <w:tabs>
          <w:tab w:val="num" w:pos="720"/>
        </w:tabs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Sa më shpejt të jetë e mundur, hiqni përparsen e ndotur duke e kthyer </w:t>
      </w:r>
      <w:r w:rsidR="006A1A27" w:rsidRPr="00F2697C">
        <w:rPr>
          <w:rFonts w:ascii="Arial" w:hAnsi="Arial" w:cs="Arial"/>
          <w:lang w:val="sq-AL"/>
        </w:rPr>
        <w:t>pjes</w:t>
      </w:r>
      <w:r w:rsidR="001E0399" w:rsidRPr="00F2697C">
        <w:rPr>
          <w:rFonts w:ascii="Arial" w:hAnsi="Arial" w:cs="Arial"/>
          <w:lang w:val="sq-AL"/>
        </w:rPr>
        <w:t>ë</w:t>
      </w:r>
      <w:r w:rsidR="006A1A27" w:rsidRPr="00F2697C">
        <w:rPr>
          <w:rFonts w:ascii="Arial" w:hAnsi="Arial" w:cs="Arial"/>
          <w:lang w:val="sq-AL"/>
        </w:rPr>
        <w:t>n e brendshme</w:t>
      </w:r>
      <w:r w:rsidRPr="00F2697C">
        <w:rPr>
          <w:rFonts w:ascii="Arial" w:hAnsi="Arial" w:cs="Arial"/>
          <w:lang w:val="sq-AL"/>
        </w:rPr>
        <w:t xml:space="preserve"> </w:t>
      </w:r>
      <w:r w:rsidR="006A1A27" w:rsidRPr="00F2697C">
        <w:rPr>
          <w:rFonts w:ascii="Arial" w:hAnsi="Arial" w:cs="Arial"/>
          <w:lang w:val="sq-AL"/>
        </w:rPr>
        <w:t xml:space="preserve">nga </w:t>
      </w:r>
      <w:r w:rsidRPr="00F2697C">
        <w:rPr>
          <w:rFonts w:ascii="Arial" w:hAnsi="Arial" w:cs="Arial"/>
          <w:lang w:val="sq-AL"/>
        </w:rPr>
        <w:t>jashtë, hidheni atë në koshin e duhur me mbetje të kontaminuara, dhe lani duart.</w:t>
      </w:r>
    </w:p>
    <w:p w14:paraId="7FF6FFD2" w14:textId="77777777" w:rsidR="00357697" w:rsidRPr="00F2697C" w:rsidRDefault="00357697" w:rsidP="00357697">
      <w:pPr>
        <w:spacing w:line="240" w:lineRule="auto"/>
        <w:rPr>
          <w:rFonts w:ascii="Arial" w:hAnsi="Arial" w:cs="Arial"/>
          <w:b/>
          <w:bCs/>
        </w:rPr>
      </w:pPr>
    </w:p>
    <w:p w14:paraId="41C11EB7" w14:textId="4F6A3000" w:rsidR="00357697" w:rsidRPr="00F2697C" w:rsidRDefault="00357697" w:rsidP="00357697">
      <w:pPr>
        <w:spacing w:line="240" w:lineRule="auto"/>
        <w:rPr>
          <w:rFonts w:ascii="Arial" w:hAnsi="Arial" w:cs="Arial"/>
          <w:b/>
          <w:bCs/>
          <w:lang w:val="sq-AL"/>
        </w:rPr>
      </w:pPr>
      <w:r w:rsidRPr="00F2697C">
        <w:rPr>
          <w:rFonts w:ascii="Arial" w:hAnsi="Arial" w:cs="Arial"/>
          <w:b/>
          <w:bCs/>
        </w:rPr>
        <w:t>E</w:t>
      </w:r>
      <w:r w:rsidRPr="00F2697C">
        <w:rPr>
          <w:rFonts w:ascii="Arial" w:hAnsi="Arial" w:cs="Arial"/>
          <w:b/>
          <w:bCs/>
          <w:lang w:val="sq-AL"/>
        </w:rPr>
        <w:t xml:space="preserve">tika e tështitjes dhe kollitjes për mosinfektimin e të tjerëve </w:t>
      </w:r>
      <w:r w:rsidRPr="00F2697C">
        <w:rPr>
          <w:rFonts w:ascii="Arial" w:hAnsi="Arial" w:cs="Arial"/>
          <w:lang w:val="sq-AL"/>
        </w:rPr>
        <w:t>(Ilustrimi me figura në vijim)</w:t>
      </w:r>
    </w:p>
    <w:p w14:paraId="28C41D09" w14:textId="1E50F811" w:rsidR="00357697" w:rsidRPr="00F2697C" w:rsidRDefault="00357697" w:rsidP="00ED6240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Kur kolliteni dhe t</w:t>
      </w:r>
      <w:r w:rsidR="006A1A27" w:rsidRPr="00F2697C">
        <w:rPr>
          <w:rFonts w:ascii="Arial" w:hAnsi="Arial" w:cs="Arial"/>
          <w:lang w:val="sq-AL"/>
        </w:rPr>
        <w:t>e</w:t>
      </w:r>
      <w:r w:rsidRPr="00F2697C">
        <w:rPr>
          <w:rFonts w:ascii="Arial" w:hAnsi="Arial" w:cs="Arial"/>
          <w:lang w:val="sq-AL"/>
        </w:rPr>
        <w:t>shtini</w:t>
      </w:r>
      <w:r w:rsidR="002D29BE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>mbuloni gojën &amp; hundën me facoletat njëpërdorimshe ose nëse nuk keni  me bërrylin tuaj.</w:t>
      </w:r>
    </w:p>
    <w:p w14:paraId="069AB1D9" w14:textId="77777777" w:rsidR="00357697" w:rsidRPr="00F2697C" w:rsidRDefault="00357697" w:rsidP="00ED6240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Mos lini facoletat e përdorura mbi tavolinën e punës ose poshtë tastierës së kompjuterit. Mbajini në xhepat tuaj ose hidhni në kosh</w:t>
      </w:r>
      <w:r w:rsidR="002D29BE" w:rsidRPr="00F2697C">
        <w:rPr>
          <w:rFonts w:ascii="Arial" w:hAnsi="Arial" w:cs="Arial"/>
          <w:lang w:val="sq-AL"/>
        </w:rPr>
        <w:t>.</w:t>
      </w:r>
    </w:p>
    <w:p w14:paraId="77A5818F" w14:textId="77777777" w:rsidR="00357697" w:rsidRPr="00F2697C" w:rsidRDefault="00357697" w:rsidP="00ED6240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Lani duart pas kontaktit me sekrecionet respiratore</w:t>
      </w:r>
      <w:r w:rsidR="002D29BE" w:rsidRPr="00F2697C">
        <w:rPr>
          <w:rFonts w:ascii="Arial" w:hAnsi="Arial" w:cs="Arial"/>
          <w:lang w:val="sq-AL"/>
        </w:rPr>
        <w:t>.</w:t>
      </w:r>
    </w:p>
    <w:p w14:paraId="23683FD7" w14:textId="3C5B86D9" w:rsidR="00357697" w:rsidRPr="00F2697C" w:rsidRDefault="00357697" w:rsidP="00ED6240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lastRenderedPageBreak/>
        <w:t xml:space="preserve">RRINI NË SHTËPI nëse jeni sëmurë! </w:t>
      </w:r>
      <w:r w:rsidRPr="00F2697C">
        <w:rPr>
          <w:rFonts w:ascii="Arial" w:hAnsi="Arial" w:cs="Arial"/>
        </w:rPr>
        <w:t>(me temperature</w:t>
      </w:r>
      <w:r w:rsidR="006A1A27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deri</w:t>
      </w:r>
      <w:proofErr w:type="spellEnd"/>
      <w:r w:rsidRPr="00F2697C">
        <w:rPr>
          <w:rFonts w:ascii="Arial" w:hAnsi="Arial" w:cs="Arial"/>
        </w:rPr>
        <w:t xml:space="preserve"> 38</w:t>
      </w:r>
      <w:r w:rsidRPr="00F2697C">
        <w:rPr>
          <w:rFonts w:ascii="Arial" w:hAnsi="Arial" w:cs="Arial"/>
          <w:vertAlign w:val="superscript"/>
        </w:rPr>
        <w:t>o</w:t>
      </w:r>
      <w:r w:rsidRPr="00F2697C">
        <w:rPr>
          <w:rFonts w:ascii="Arial" w:hAnsi="Arial" w:cs="Arial"/>
        </w:rPr>
        <w:t xml:space="preserve">C </w:t>
      </w:r>
      <w:proofErr w:type="spellStart"/>
      <w:r w:rsidRPr="00F2697C">
        <w:rPr>
          <w:rFonts w:ascii="Arial" w:hAnsi="Arial" w:cs="Arial"/>
        </w:rPr>
        <w:t>ose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më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tepër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ndiheni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mund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="003D4AFD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punoni</w:t>
      </w:r>
      <w:proofErr w:type="spellEnd"/>
      <w:r w:rsidRPr="00F2697C">
        <w:rPr>
          <w:rFonts w:ascii="Arial" w:hAnsi="Arial" w:cs="Arial"/>
        </w:rPr>
        <w:t>)</w:t>
      </w:r>
      <w:r w:rsidR="002D29BE" w:rsidRPr="00F2697C">
        <w:rPr>
          <w:rFonts w:ascii="Arial" w:hAnsi="Arial" w:cs="Arial"/>
        </w:rPr>
        <w:t>.</w:t>
      </w:r>
    </w:p>
    <w:p w14:paraId="7165DC5E" w14:textId="44977719" w:rsidR="00357697" w:rsidRPr="00F2697C" w:rsidRDefault="00357697" w:rsidP="00ED6240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Sa të mundeni ndajeni pacientin me shenja të infeksionit respirator  në një dhomë të ve</w:t>
      </w:r>
      <w:r w:rsidR="00D160A9" w:rsidRPr="00F2697C">
        <w:rPr>
          <w:rFonts w:ascii="Arial" w:hAnsi="Arial" w:cs="Arial"/>
          <w:lang w:val="de-DE"/>
        </w:rPr>
        <w:t>ç</w:t>
      </w:r>
      <w:r w:rsidRPr="00F2697C">
        <w:rPr>
          <w:rFonts w:ascii="Arial" w:hAnsi="Arial" w:cs="Arial"/>
          <w:lang w:val="sq-AL"/>
        </w:rPr>
        <w:t>antë dhe jo me persona të tjerë</w:t>
      </w:r>
      <w:r w:rsidR="002D29BE" w:rsidRPr="00F2697C">
        <w:rPr>
          <w:rFonts w:ascii="Arial" w:hAnsi="Arial" w:cs="Arial"/>
          <w:lang w:val="sq-AL"/>
        </w:rPr>
        <w:t>.</w:t>
      </w:r>
    </w:p>
    <w:p w14:paraId="6BC3E401" w14:textId="77777777" w:rsidR="00BE0C0C" w:rsidRPr="00F2697C" w:rsidRDefault="003D4AFD" w:rsidP="003D4AFD">
      <w:pPr>
        <w:spacing w:line="240" w:lineRule="auto"/>
        <w:rPr>
          <w:rFonts w:ascii="Arial" w:hAnsi="Arial" w:cs="Arial"/>
        </w:rPr>
      </w:pPr>
      <w:r w:rsidRPr="00F2697C">
        <w:rPr>
          <w:rFonts w:ascii="Arial" w:hAnsi="Arial" w:cs="Arial"/>
          <w:noProof/>
        </w:rPr>
        <w:drawing>
          <wp:inline distT="0" distB="0" distL="0" distR="0" wp14:anchorId="0639419C" wp14:editId="5D96B258">
            <wp:extent cx="7113270" cy="6066846"/>
            <wp:effectExtent l="19050" t="0" r="0" b="0"/>
            <wp:docPr id="29699" name="Picture 2" descr="cdc_cough shq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 descr="cdc_cough shqi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69" cy="607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EDCE5" w14:textId="77777777" w:rsidR="00B80279" w:rsidRPr="00F2697C" w:rsidRDefault="00B80279" w:rsidP="00B80279">
      <w:pPr>
        <w:spacing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ANEKSI 3</w:t>
      </w:r>
    </w:p>
    <w:p w14:paraId="363D11A3" w14:textId="77777777" w:rsidR="00B80279" w:rsidRPr="00F2697C" w:rsidRDefault="00B80279" w:rsidP="00B80279">
      <w:pPr>
        <w:spacing w:after="0"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PROCEDURA PËR "INJEKSIONE TË SIGURTA"</w:t>
      </w:r>
    </w:p>
    <w:p w14:paraId="5FDA68E3" w14:textId="77777777" w:rsidR="00B80279" w:rsidRPr="00F2697C" w:rsidRDefault="00B80279" w:rsidP="00B80279">
      <w:pPr>
        <w:spacing w:after="0" w:line="240" w:lineRule="auto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 xml:space="preserve">_______________________________________________________________________________   </w:t>
      </w:r>
    </w:p>
    <w:p w14:paraId="58F6C207" w14:textId="77777777" w:rsidR="00B80279" w:rsidRPr="00F2697C" w:rsidRDefault="00B80279" w:rsidP="00B80279">
      <w:pPr>
        <w:spacing w:after="0" w:line="240" w:lineRule="auto"/>
        <w:rPr>
          <w:rFonts w:ascii="Arial" w:hAnsi="Arial" w:cs="Arial"/>
          <w:b/>
        </w:rPr>
      </w:pPr>
    </w:p>
    <w:p w14:paraId="0D7E6029" w14:textId="77777777" w:rsidR="00B80279" w:rsidRPr="00F2697C" w:rsidRDefault="001401DB" w:rsidP="00A7352A">
      <w:pPr>
        <w:rPr>
          <w:rFonts w:ascii="Arial" w:hAnsi="Arial" w:cs="Arial"/>
          <w:b/>
          <w:u w:val="single"/>
        </w:rPr>
      </w:pPr>
      <w:r w:rsidRPr="00F2697C">
        <w:rPr>
          <w:rFonts w:ascii="Arial" w:hAnsi="Arial" w:cs="Arial"/>
          <w:b/>
          <w:u w:val="single"/>
        </w:rPr>
        <w:t>KUJTESË</w:t>
      </w:r>
      <w:r w:rsidR="00B80279" w:rsidRPr="00F2697C">
        <w:rPr>
          <w:rFonts w:ascii="Arial" w:hAnsi="Arial" w:cs="Arial"/>
          <w:b/>
          <w:u w:val="single"/>
        </w:rPr>
        <w:t>:</w:t>
      </w:r>
    </w:p>
    <w:p w14:paraId="443BC1A9" w14:textId="77777777" w:rsidR="00B80279" w:rsidRPr="00F2697C" w:rsidRDefault="00B80279" w:rsidP="00ED624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Mos bëni më shumë në kurriz të sigurisë!</w:t>
      </w:r>
    </w:p>
    <w:p w14:paraId="43815626" w14:textId="77777777" w:rsidR="00B80279" w:rsidRPr="00F2697C" w:rsidRDefault="00B80279" w:rsidP="00ED624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Ag</w:t>
      </w:r>
      <w:proofErr w:type="spellStart"/>
      <w:r w:rsidRPr="00F2697C">
        <w:rPr>
          <w:rFonts w:ascii="Arial" w:hAnsi="Arial" w:cs="Arial"/>
          <w:bCs/>
        </w:rPr>
        <w:t>ia</w:t>
      </w:r>
      <w:proofErr w:type="spellEnd"/>
      <w:r w:rsidR="001401DB"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dhe</w:t>
      </w:r>
      <w:proofErr w:type="spellEnd"/>
      <w:r w:rsidRPr="00F2697C">
        <w:rPr>
          <w:rFonts w:ascii="Arial" w:hAnsi="Arial" w:cs="Arial"/>
          <w:bCs/>
        </w:rPr>
        <w:t xml:space="preserve"> </w:t>
      </w:r>
      <w:r w:rsidRPr="00F2697C">
        <w:rPr>
          <w:rFonts w:ascii="Arial" w:hAnsi="Arial" w:cs="Arial"/>
          <w:bCs/>
          <w:lang w:val="sq-AL"/>
        </w:rPr>
        <w:t>shiringa</w:t>
      </w:r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bashk</w:t>
      </w:r>
      <w:proofErr w:type="spellEnd"/>
      <w:r w:rsidRPr="00F2697C">
        <w:rPr>
          <w:rFonts w:ascii="Arial" w:hAnsi="Arial" w:cs="Arial"/>
          <w:bCs/>
          <w:lang w:val="sq-AL"/>
        </w:rPr>
        <w:t>ë ë</w:t>
      </w:r>
      <w:proofErr w:type="spellStart"/>
      <w:r w:rsidRPr="00F2697C">
        <w:rPr>
          <w:rFonts w:ascii="Arial" w:hAnsi="Arial" w:cs="Arial"/>
          <w:bCs/>
        </w:rPr>
        <w:t>sht</w:t>
      </w:r>
      <w:proofErr w:type="spellEnd"/>
      <w:r w:rsidRPr="00F2697C">
        <w:rPr>
          <w:rFonts w:ascii="Arial" w:hAnsi="Arial" w:cs="Arial"/>
          <w:bCs/>
          <w:lang w:val="sq-AL"/>
        </w:rPr>
        <w:t>ë</w:t>
      </w:r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nj</w:t>
      </w:r>
      <w:proofErr w:type="spellEnd"/>
      <w:r w:rsidRPr="00F2697C">
        <w:rPr>
          <w:rFonts w:ascii="Arial" w:hAnsi="Arial" w:cs="Arial"/>
          <w:bCs/>
          <w:lang w:val="sq-AL"/>
        </w:rPr>
        <w:t>ë objekt!</w:t>
      </w:r>
    </w:p>
    <w:p w14:paraId="53D2BCE8" w14:textId="2391275E" w:rsidR="00A7352A" w:rsidRPr="00F2697C" w:rsidRDefault="00A7352A" w:rsidP="00ED624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Mos e prek kurr agen me dor</w:t>
      </w:r>
      <w:r w:rsidR="001E0399" w:rsidRPr="00F2697C">
        <w:rPr>
          <w:rFonts w:ascii="Arial" w:hAnsi="Arial" w:cs="Arial"/>
          <w:bCs/>
          <w:lang w:val="sq-AL"/>
        </w:rPr>
        <w:t>ë</w:t>
      </w:r>
      <w:r w:rsidRPr="00F2697C">
        <w:rPr>
          <w:rFonts w:ascii="Arial" w:hAnsi="Arial" w:cs="Arial"/>
          <w:bCs/>
          <w:lang w:val="sq-AL"/>
        </w:rPr>
        <w:t xml:space="preserve">! </w:t>
      </w:r>
    </w:p>
    <w:p w14:paraId="56A5E699" w14:textId="77777777" w:rsidR="00B80279" w:rsidRPr="00F2697C" w:rsidRDefault="00B80279" w:rsidP="00B80279">
      <w:pPr>
        <w:pStyle w:val="ListParagraph"/>
        <w:spacing w:after="0" w:line="240" w:lineRule="auto"/>
        <w:ind w:left="0"/>
        <w:rPr>
          <w:rFonts w:ascii="Arial" w:hAnsi="Arial" w:cs="Arial"/>
          <w:bCs/>
        </w:rPr>
      </w:pPr>
    </w:p>
    <w:p w14:paraId="358C5F03" w14:textId="77777777" w:rsidR="00B80279" w:rsidRPr="00F2697C" w:rsidRDefault="00B80279" w:rsidP="00B80279">
      <w:pPr>
        <w:pStyle w:val="ListParagraph"/>
        <w:spacing w:after="0" w:line="240" w:lineRule="auto"/>
        <w:ind w:left="0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NJË AGE, NJË SHIRINGË, VETËM NJË HERË</w:t>
      </w:r>
      <w:r w:rsidRPr="00F2697C">
        <w:rPr>
          <w:rFonts w:ascii="Arial" w:hAnsi="Arial" w:cs="Arial"/>
          <w:bCs/>
        </w:rPr>
        <w:t xml:space="preserve">! </w:t>
      </w:r>
    </w:p>
    <w:p w14:paraId="6525D15A" w14:textId="77777777" w:rsidR="00B80279" w:rsidRPr="00F2697C" w:rsidRDefault="00B80279" w:rsidP="00B80279">
      <w:pPr>
        <w:pStyle w:val="ListParagraph"/>
        <w:spacing w:after="0" w:line="240" w:lineRule="auto"/>
        <w:ind w:left="0"/>
        <w:rPr>
          <w:rFonts w:ascii="Arial" w:hAnsi="Arial" w:cs="Arial"/>
          <w:bCs/>
        </w:rPr>
      </w:pPr>
    </w:p>
    <w:p w14:paraId="76DD4CAC" w14:textId="695180A5" w:rsidR="00B80279" w:rsidRPr="00F2697C" w:rsidRDefault="00B80279" w:rsidP="00B80279">
      <w:pPr>
        <w:spacing w:after="0" w:line="240" w:lineRule="auto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lastRenderedPageBreak/>
        <w:t>Ag</w:t>
      </w:r>
      <w:proofErr w:type="spellStart"/>
      <w:r w:rsidRPr="00F2697C">
        <w:rPr>
          <w:rFonts w:ascii="Arial" w:hAnsi="Arial" w:cs="Arial"/>
          <w:bCs/>
        </w:rPr>
        <w:t>ia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dhe</w:t>
      </w:r>
      <w:proofErr w:type="spellEnd"/>
      <w:r w:rsidRPr="00F2697C">
        <w:rPr>
          <w:rFonts w:ascii="Arial" w:hAnsi="Arial" w:cs="Arial"/>
          <w:bCs/>
        </w:rPr>
        <w:t xml:space="preserve"> </w:t>
      </w:r>
      <w:r w:rsidRPr="00F2697C">
        <w:rPr>
          <w:rFonts w:ascii="Arial" w:hAnsi="Arial" w:cs="Arial"/>
          <w:bCs/>
          <w:lang w:val="sq-AL"/>
        </w:rPr>
        <w:t xml:space="preserve">shiringa </w:t>
      </w:r>
      <w:proofErr w:type="spellStart"/>
      <w:r w:rsidRPr="00F2697C">
        <w:rPr>
          <w:rFonts w:ascii="Arial" w:hAnsi="Arial" w:cs="Arial"/>
          <w:bCs/>
        </w:rPr>
        <w:t>bashk</w:t>
      </w:r>
      <w:proofErr w:type="spellEnd"/>
      <w:r w:rsidRPr="00F2697C">
        <w:rPr>
          <w:rFonts w:ascii="Arial" w:hAnsi="Arial" w:cs="Arial"/>
          <w:bCs/>
          <w:lang w:val="sq-AL"/>
        </w:rPr>
        <w:t>ë ë</w:t>
      </w:r>
      <w:proofErr w:type="spellStart"/>
      <w:r w:rsidRPr="00F2697C">
        <w:rPr>
          <w:rFonts w:ascii="Arial" w:hAnsi="Arial" w:cs="Arial"/>
          <w:bCs/>
        </w:rPr>
        <w:t>sht</w:t>
      </w:r>
      <w:proofErr w:type="spellEnd"/>
      <w:r w:rsidRPr="00F2697C">
        <w:rPr>
          <w:rFonts w:ascii="Arial" w:hAnsi="Arial" w:cs="Arial"/>
          <w:bCs/>
          <w:lang w:val="sq-AL"/>
        </w:rPr>
        <w:t xml:space="preserve">ë </w:t>
      </w:r>
      <w:proofErr w:type="spellStart"/>
      <w:r w:rsidRPr="00F2697C">
        <w:rPr>
          <w:rFonts w:ascii="Arial" w:hAnsi="Arial" w:cs="Arial"/>
          <w:bCs/>
        </w:rPr>
        <w:t>nj</w:t>
      </w:r>
      <w:proofErr w:type="spellEnd"/>
      <w:r w:rsidRPr="00F2697C">
        <w:rPr>
          <w:rFonts w:ascii="Arial" w:hAnsi="Arial" w:cs="Arial"/>
          <w:bCs/>
          <w:lang w:val="sq-AL"/>
        </w:rPr>
        <w:t xml:space="preserve">ë objekt njëpërdorimësh </w:t>
      </w:r>
      <w:proofErr w:type="spellStart"/>
      <w:r w:rsidRPr="00F2697C">
        <w:rPr>
          <w:rFonts w:ascii="Arial" w:hAnsi="Arial" w:cs="Arial"/>
          <w:bCs/>
        </w:rPr>
        <w:t>dhe</w:t>
      </w:r>
      <w:proofErr w:type="spellEnd"/>
      <w:r w:rsidRPr="00F2697C">
        <w:rPr>
          <w:rFonts w:ascii="Arial" w:hAnsi="Arial" w:cs="Arial"/>
          <w:bCs/>
        </w:rPr>
        <w:t xml:space="preserve"> </w:t>
      </w:r>
      <w:r w:rsidRPr="00F2697C">
        <w:rPr>
          <w:rFonts w:ascii="Arial" w:hAnsi="Arial" w:cs="Arial"/>
          <w:bCs/>
          <w:lang w:val="sq-AL"/>
        </w:rPr>
        <w:t>nuk mund të përdore</w:t>
      </w:r>
      <w:r w:rsidRPr="00F2697C">
        <w:rPr>
          <w:rFonts w:ascii="Arial" w:hAnsi="Arial" w:cs="Arial"/>
          <w:bCs/>
        </w:rPr>
        <w:t>t</w:t>
      </w:r>
      <w:r w:rsidRPr="00F2697C">
        <w:rPr>
          <w:rFonts w:ascii="Arial" w:hAnsi="Arial" w:cs="Arial"/>
          <w:bCs/>
          <w:lang w:val="sq-AL"/>
        </w:rPr>
        <w:t xml:space="preserve"> për më shumë se një pacient ose të ripërdore</w:t>
      </w:r>
      <w:r w:rsidRPr="00F2697C">
        <w:rPr>
          <w:rFonts w:ascii="Arial" w:hAnsi="Arial" w:cs="Arial"/>
          <w:bCs/>
        </w:rPr>
        <w:t>t</w:t>
      </w:r>
      <w:r w:rsidRPr="00F2697C">
        <w:rPr>
          <w:rFonts w:ascii="Arial" w:hAnsi="Arial" w:cs="Arial"/>
          <w:bCs/>
          <w:lang w:val="sq-AL"/>
        </w:rPr>
        <w:t xml:space="preserve"> për të thithur ilaçin (psh </w:t>
      </w:r>
      <w:proofErr w:type="spellStart"/>
      <w:r w:rsidRPr="00F2697C">
        <w:rPr>
          <w:rFonts w:ascii="Arial" w:hAnsi="Arial" w:cs="Arial"/>
          <w:bCs/>
        </w:rPr>
        <w:t>solucion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lidokaine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ose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vaksinat</w:t>
      </w:r>
      <w:proofErr w:type="spellEnd"/>
      <w:r w:rsidRPr="00F2697C">
        <w:rPr>
          <w:rFonts w:ascii="Arial" w:hAnsi="Arial" w:cs="Arial"/>
          <w:bCs/>
        </w:rPr>
        <w:t xml:space="preserve"> 10 </w:t>
      </w:r>
      <w:proofErr w:type="spellStart"/>
      <w:r w:rsidRPr="00F2697C">
        <w:rPr>
          <w:rFonts w:ascii="Arial" w:hAnsi="Arial" w:cs="Arial"/>
          <w:bCs/>
        </w:rPr>
        <w:t>dozeshe</w:t>
      </w:r>
      <w:proofErr w:type="spellEnd"/>
      <w:r w:rsidRPr="00F2697C">
        <w:rPr>
          <w:rFonts w:ascii="Arial" w:hAnsi="Arial" w:cs="Arial"/>
          <w:bCs/>
        </w:rPr>
        <w:t>)</w:t>
      </w:r>
      <w:r w:rsidR="006A1A27" w:rsidRPr="00F2697C">
        <w:rPr>
          <w:rFonts w:ascii="Arial" w:hAnsi="Arial" w:cs="Arial"/>
          <w:bCs/>
        </w:rPr>
        <w:t>.</w:t>
      </w:r>
    </w:p>
    <w:p w14:paraId="22D360AA" w14:textId="77777777" w:rsidR="00B80279" w:rsidRPr="00F2697C" w:rsidRDefault="00B80279" w:rsidP="001401DB">
      <w:pPr>
        <w:spacing w:after="0" w:line="240" w:lineRule="auto"/>
        <w:rPr>
          <w:rFonts w:ascii="Arial" w:hAnsi="Arial" w:cs="Arial"/>
          <w:bCs/>
        </w:rPr>
      </w:pPr>
      <w:r w:rsidRPr="00F2697C">
        <w:rPr>
          <w:rFonts w:ascii="Arial" w:hAnsi="Arial" w:cs="Arial"/>
          <w:bCs/>
          <w:lang w:val="sq-AL"/>
        </w:rPr>
        <w:t>Pakësoni përdorimin e shisheve multi-dozë dhe përdorini vetëm për një pacient kur është e mundur.</w:t>
      </w:r>
    </w:p>
    <w:p w14:paraId="22302F1A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</w:rPr>
      </w:pPr>
    </w:p>
    <w:p w14:paraId="2D8BCE04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TEKNIKAT E INJEKSIONEVE</w:t>
      </w:r>
    </w:p>
    <w:p w14:paraId="676B3390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</w:rPr>
      </w:pPr>
    </w:p>
    <w:p w14:paraId="16A5F96D" w14:textId="77777777" w:rsidR="001401DB" w:rsidRPr="00F2697C" w:rsidRDefault="001401DB" w:rsidP="00140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thithjes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së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medikamentit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nga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flakoni</w:t>
      </w:r>
      <w:proofErr w:type="spellEnd"/>
      <w:r w:rsidRPr="00F2697C">
        <w:rPr>
          <w:rFonts w:ascii="Arial" w:hAnsi="Arial" w:cs="Arial"/>
          <w:b/>
        </w:rPr>
        <w:t>.</w:t>
      </w:r>
    </w:p>
    <w:p w14:paraId="785E8377" w14:textId="77777777" w:rsidR="001401DB" w:rsidRPr="00F2697C" w:rsidRDefault="001401DB" w:rsidP="00140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CE66743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pjesën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metalike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shishes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0E145913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Pastro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pjesën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gomës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ekspozuar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pambuk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solucion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antiseptik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3DA9D850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Mbush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shiringën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ajër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njëjtën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sasi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që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>ka</w:t>
      </w:r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medikamenti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flakon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,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pasi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kjo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lehtë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tërheqjen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37DC478F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Terhiq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masën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dëshiruar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solucionit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8B21244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ajrin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nga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shiringa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027381F7" w14:textId="77777777" w:rsidR="001401DB" w:rsidRPr="00F2697C" w:rsidRDefault="001401DB" w:rsidP="001401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thithjes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së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medikamentit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nga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ampula</w:t>
      </w:r>
      <w:proofErr w:type="spellEnd"/>
    </w:p>
    <w:p w14:paraId="244D8A3E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Thyhet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dorë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maja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ampulës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vizen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që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ajo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ka.</w:t>
      </w:r>
    </w:p>
    <w:p w14:paraId="4DBD3821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F2697C">
        <w:rPr>
          <w:rFonts w:ascii="Arial" w:eastAsiaTheme="minorEastAsia" w:hAnsi="Arial" w:cs="Arial"/>
          <w:bCs/>
          <w:lang w:val="en-GB"/>
        </w:rPr>
        <w:t xml:space="preserve">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një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pambuku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antiseptik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pastrohet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zona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sipërme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ampulës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pjesën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që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ajo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është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thyer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6F1F1F08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Fut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agen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ampulë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prekur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pjesën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anësore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saj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dhe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tërhiq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medikamentin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shiringë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7F655F8" w14:textId="77777777" w:rsidR="001401DB" w:rsidRPr="00F2697C" w:rsidRDefault="001401DB" w:rsidP="001401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injektimit</w:t>
      </w:r>
      <w:proofErr w:type="spellEnd"/>
      <w:r w:rsidRPr="00F2697C">
        <w:rPr>
          <w:rFonts w:ascii="Arial" w:hAnsi="Arial" w:cs="Arial"/>
          <w:b/>
        </w:rPr>
        <w:t xml:space="preserve"> Intra-</w:t>
      </w:r>
      <w:proofErr w:type="spellStart"/>
      <w:r w:rsidRPr="00F2697C">
        <w:rPr>
          <w:rFonts w:ascii="Arial" w:hAnsi="Arial" w:cs="Arial"/>
          <w:b/>
        </w:rPr>
        <w:t>Muskul</w:t>
      </w:r>
      <w:proofErr w:type="spellEnd"/>
    </w:p>
    <w:p w14:paraId="604CB979" w14:textId="32BB56FC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La</w:t>
      </w:r>
      <w:r w:rsidR="006A1A27" w:rsidRPr="00F2697C">
        <w:rPr>
          <w:rFonts w:ascii="Arial" w:eastAsiaTheme="minorEastAsia" w:hAnsi="Arial" w:cs="Arial"/>
          <w:bCs/>
          <w:lang w:val="en-GB"/>
        </w:rPr>
        <w:t>j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duart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7A744180" w14:textId="2DF1E97A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Vish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dorezat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5901D6F1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Dezinfekto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zonën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do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pambuk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dhe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antiseptik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369FB6BD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Dezinfektimi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mënyrë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rrethore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 xml:space="preserve">duke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filluar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nga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>pika</w:t>
      </w:r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do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28324CAD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Fut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agen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hezitim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një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kënd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90º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lidhje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lëkurën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2CB43E6C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prova</w:t>
      </w:r>
      <w:proofErr w:type="spellEnd"/>
      <w:r w:rsidRPr="00F2697C">
        <w:rPr>
          <w:rFonts w:ascii="Arial" w:eastAsiaTheme="minorEastAsia" w:hAnsi="Arial" w:cs="Arial"/>
          <w:bCs/>
          <w:i/>
          <w:lang w:val="en-GB"/>
        </w:rPr>
        <w:t>(Lesser).</w:t>
      </w:r>
    </w:p>
    <w:p w14:paraId="19CB8A35" w14:textId="1EE29F81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solucionin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ngadal</w:t>
      </w:r>
      <w:r w:rsidR="001E0399" w:rsidRPr="00F2697C">
        <w:rPr>
          <w:rFonts w:ascii="Arial" w:eastAsiaTheme="minorEastAsia" w:hAnsi="Arial" w:cs="Arial"/>
          <w:bCs/>
          <w:lang w:val="en-GB"/>
        </w:rPr>
        <w:t>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,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sidomos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kur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>ai</w:t>
      </w:r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është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sasi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madhe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.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Kjo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lejon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përhapjen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solucionit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indet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përrreth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3081C5FB" w14:textId="71BBC1EF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agen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shpejtësi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,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ndërkohë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ushtro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presion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zonën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një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pambuku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</w:t>
      </w:r>
      <w:r w:rsidR="006A1A27" w:rsidRPr="00F2697C">
        <w:rPr>
          <w:rFonts w:ascii="Arial" w:eastAsiaTheme="minorEastAsia" w:hAnsi="Arial" w:cs="Arial"/>
          <w:bCs/>
          <w:lang w:val="en-GB"/>
        </w:rPr>
        <w:t>e</w:t>
      </w:r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antiseptik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7D9506E5" w14:textId="15131C36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dorezat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593681CA" w14:textId="4BC89B3C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La</w:t>
      </w:r>
      <w:r w:rsidR="00D160A9" w:rsidRPr="00F2697C">
        <w:rPr>
          <w:rFonts w:ascii="Arial" w:eastAsiaTheme="minorEastAsia" w:hAnsi="Arial" w:cs="Arial"/>
          <w:bCs/>
          <w:lang w:val="en-GB"/>
        </w:rPr>
        <w:t>j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duart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B1E134D" w14:textId="77777777" w:rsidR="001401DB" w:rsidRPr="00F2697C" w:rsidRDefault="001401DB" w:rsidP="001401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injektimit</w:t>
      </w:r>
      <w:proofErr w:type="spellEnd"/>
      <w:r w:rsidRPr="00F2697C">
        <w:rPr>
          <w:rFonts w:ascii="Arial" w:hAnsi="Arial" w:cs="Arial"/>
          <w:b/>
        </w:rPr>
        <w:t xml:space="preserve"> Intra-</w:t>
      </w:r>
      <w:proofErr w:type="spellStart"/>
      <w:r w:rsidRPr="00F2697C">
        <w:rPr>
          <w:rFonts w:ascii="Arial" w:hAnsi="Arial" w:cs="Arial"/>
          <w:b/>
        </w:rPr>
        <w:t>Venë</w:t>
      </w:r>
      <w:proofErr w:type="spellEnd"/>
    </w:p>
    <w:p w14:paraId="6BD7408B" w14:textId="15A261D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La</w:t>
      </w:r>
      <w:r w:rsidR="00D160A9" w:rsidRPr="00F2697C">
        <w:rPr>
          <w:rFonts w:ascii="Arial" w:hAnsi="Arial" w:cs="Arial"/>
          <w:bCs/>
        </w:rPr>
        <w:t>j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duart</w:t>
      </w:r>
      <w:proofErr w:type="spellEnd"/>
      <w:r w:rsidRPr="00F2697C">
        <w:rPr>
          <w:rFonts w:ascii="Arial" w:hAnsi="Arial" w:cs="Arial"/>
          <w:bCs/>
        </w:rPr>
        <w:t>.</w:t>
      </w:r>
    </w:p>
    <w:p w14:paraId="3BD410F4" w14:textId="621891CF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Vish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dorezat</w:t>
      </w:r>
      <w:proofErr w:type="spellEnd"/>
      <w:r w:rsidRPr="00F2697C">
        <w:rPr>
          <w:rFonts w:ascii="Arial" w:hAnsi="Arial" w:cs="Arial"/>
          <w:bCs/>
        </w:rPr>
        <w:t>.</w:t>
      </w:r>
    </w:p>
    <w:p w14:paraId="519B2F3D" w14:textId="6DC5CA15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Zgjidh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vendi</w:t>
      </w:r>
      <w:r w:rsidR="00D160A9" w:rsidRPr="00F2697C">
        <w:rPr>
          <w:rFonts w:ascii="Arial" w:hAnsi="Arial" w:cs="Arial"/>
          <w:bCs/>
        </w:rPr>
        <w:t>n</w:t>
      </w:r>
      <w:proofErr w:type="spellEnd"/>
      <w:r w:rsidRPr="00F2697C">
        <w:rPr>
          <w:rFonts w:ascii="Arial" w:hAnsi="Arial" w:cs="Arial"/>
          <w:bCs/>
        </w:rPr>
        <w:t xml:space="preserve"> </w:t>
      </w:r>
      <w:r w:rsidR="00D160A9" w:rsidRPr="00F2697C">
        <w:rPr>
          <w:rFonts w:ascii="Arial" w:hAnsi="Arial" w:cs="Arial"/>
          <w:bCs/>
        </w:rPr>
        <w:t>e</w:t>
      </w:r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përshtatshëm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për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aplikim</w:t>
      </w:r>
      <w:proofErr w:type="spellEnd"/>
      <w:r w:rsidRPr="00F2697C">
        <w:rPr>
          <w:rFonts w:ascii="Arial" w:hAnsi="Arial" w:cs="Arial"/>
          <w:bCs/>
        </w:rPr>
        <w:t>.</w:t>
      </w:r>
    </w:p>
    <w:p w14:paraId="497025C1" w14:textId="57E66BE2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Palpo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venën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ku</w:t>
      </w:r>
      <w:proofErr w:type="spellEnd"/>
      <w:r w:rsidRPr="00F2697C">
        <w:rPr>
          <w:rFonts w:ascii="Arial" w:hAnsi="Arial" w:cs="Arial"/>
          <w:bCs/>
        </w:rPr>
        <w:t xml:space="preserve"> do </w:t>
      </w:r>
      <w:proofErr w:type="spellStart"/>
      <w:r w:rsidRPr="00F2697C">
        <w:rPr>
          <w:rFonts w:ascii="Arial" w:hAnsi="Arial" w:cs="Arial"/>
          <w:bCs/>
        </w:rPr>
        <w:t>bëhet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injektimi</w:t>
      </w:r>
      <w:proofErr w:type="spellEnd"/>
      <w:r w:rsidRPr="00F2697C">
        <w:rPr>
          <w:rFonts w:ascii="Arial" w:hAnsi="Arial" w:cs="Arial"/>
          <w:bCs/>
        </w:rPr>
        <w:t>.</w:t>
      </w:r>
    </w:p>
    <w:p w14:paraId="6E653AD9" w14:textId="26B742E9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Vendos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zhguti</w:t>
      </w:r>
      <w:r w:rsidR="00D160A9" w:rsidRPr="00F2697C">
        <w:rPr>
          <w:rFonts w:ascii="Arial" w:hAnsi="Arial" w:cs="Arial"/>
          <w:bCs/>
        </w:rPr>
        <w:t>n</w:t>
      </w:r>
      <w:proofErr w:type="spellEnd"/>
      <w:r w:rsidRPr="00F2697C">
        <w:rPr>
          <w:rFonts w:ascii="Arial" w:hAnsi="Arial" w:cs="Arial"/>
          <w:bCs/>
        </w:rPr>
        <w:t xml:space="preserve"> 2-3cm </w:t>
      </w:r>
      <w:proofErr w:type="spellStart"/>
      <w:r w:rsidRPr="00F2697C">
        <w:rPr>
          <w:rFonts w:ascii="Arial" w:hAnsi="Arial" w:cs="Arial"/>
          <w:bCs/>
        </w:rPr>
        <w:t>mbi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vendin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ku</w:t>
      </w:r>
      <w:proofErr w:type="spellEnd"/>
      <w:r w:rsidRPr="00F2697C">
        <w:rPr>
          <w:rFonts w:ascii="Arial" w:hAnsi="Arial" w:cs="Arial"/>
          <w:bCs/>
        </w:rPr>
        <w:t xml:space="preserve"> do </w:t>
      </w:r>
      <w:proofErr w:type="spellStart"/>
      <w:r w:rsidRPr="00F2697C">
        <w:rPr>
          <w:rFonts w:ascii="Arial" w:hAnsi="Arial" w:cs="Arial"/>
          <w:bCs/>
        </w:rPr>
        <w:t>bëhet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aplikimi</w:t>
      </w:r>
      <w:proofErr w:type="spellEnd"/>
      <w:r w:rsidRPr="00F2697C">
        <w:rPr>
          <w:rFonts w:ascii="Arial" w:hAnsi="Arial" w:cs="Arial"/>
          <w:bCs/>
        </w:rPr>
        <w:t>.</w:t>
      </w:r>
    </w:p>
    <w:p w14:paraId="3C8F7997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Dezifekto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vendin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aplikimit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mënyrë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rrethore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 xml:space="preserve">duke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filluar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nga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>pika</w:t>
      </w:r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do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673858EA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Lejo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thahet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lëkura</w:t>
      </w:r>
      <w:proofErr w:type="spellEnd"/>
      <w:r w:rsidRPr="00F2697C">
        <w:rPr>
          <w:rFonts w:ascii="Arial" w:hAnsi="Arial" w:cs="Arial"/>
          <w:bCs/>
        </w:rPr>
        <w:t xml:space="preserve">. </w:t>
      </w:r>
    </w:p>
    <w:p w14:paraId="77B7F8A6" w14:textId="5F8EBA5C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Fut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agen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lëkurë</w:t>
      </w:r>
      <w:proofErr w:type="spellEnd"/>
      <w:r w:rsidRPr="00F2697C">
        <w:rPr>
          <w:rFonts w:ascii="Arial" w:hAnsi="Arial" w:cs="Arial"/>
          <w:bCs/>
        </w:rPr>
        <w:t xml:space="preserve"> me </w:t>
      </w:r>
      <w:proofErr w:type="spellStart"/>
      <w:r w:rsidRPr="00F2697C">
        <w:rPr>
          <w:rFonts w:ascii="Arial" w:hAnsi="Arial" w:cs="Arial"/>
          <w:bCs/>
        </w:rPr>
        <w:t>vrimën</w:t>
      </w:r>
      <w:proofErr w:type="spellEnd"/>
      <w:r w:rsidRPr="00F2697C">
        <w:rPr>
          <w:rFonts w:ascii="Arial" w:hAnsi="Arial" w:cs="Arial"/>
          <w:bCs/>
        </w:rPr>
        <w:t xml:space="preserve"> e ages </w:t>
      </w:r>
      <w:proofErr w:type="spellStart"/>
      <w:r w:rsidRPr="00F2697C">
        <w:rPr>
          <w:rFonts w:ascii="Arial" w:hAnsi="Arial" w:cs="Arial"/>
          <w:bCs/>
        </w:rPr>
        <w:t>lart</w:t>
      </w:r>
      <w:proofErr w:type="spellEnd"/>
      <w:r w:rsidRPr="00F2697C">
        <w:rPr>
          <w:rFonts w:ascii="Arial" w:hAnsi="Arial" w:cs="Arial"/>
          <w:bCs/>
        </w:rPr>
        <w:t xml:space="preserve">, </w:t>
      </w:r>
      <w:proofErr w:type="spellStart"/>
      <w:r w:rsidRPr="00F2697C">
        <w:rPr>
          <w:rFonts w:ascii="Arial" w:hAnsi="Arial" w:cs="Arial"/>
          <w:bCs/>
        </w:rPr>
        <w:t>formo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një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kënd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30º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lidhje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lëkurën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67CAEADE" w14:textId="539698DF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F2697C">
        <w:rPr>
          <w:rFonts w:ascii="Arial" w:hAnsi="Arial" w:cs="Arial"/>
          <w:bCs/>
        </w:rPr>
        <w:t xml:space="preserve">Pas </w:t>
      </w:r>
      <w:proofErr w:type="spellStart"/>
      <w:r w:rsidRPr="00F2697C">
        <w:rPr>
          <w:rFonts w:ascii="Arial" w:hAnsi="Arial" w:cs="Arial"/>
          <w:bCs/>
        </w:rPr>
        <w:t>futjes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zgjidh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zhguti</w:t>
      </w:r>
      <w:r w:rsidR="00D160A9" w:rsidRPr="00F2697C">
        <w:rPr>
          <w:rFonts w:ascii="Arial" w:hAnsi="Arial" w:cs="Arial"/>
          <w:bCs/>
        </w:rPr>
        <w:t>n</w:t>
      </w:r>
      <w:proofErr w:type="spellEnd"/>
      <w:r w:rsidRPr="00F2697C">
        <w:rPr>
          <w:rFonts w:ascii="Arial" w:hAnsi="Arial" w:cs="Arial"/>
          <w:bCs/>
        </w:rPr>
        <w:t>.</w:t>
      </w:r>
    </w:p>
    <w:p w14:paraId="6EA13C82" w14:textId="57F19B98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Fillo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dhëni</w:t>
      </w:r>
      <w:r w:rsidR="00D160A9" w:rsidRPr="00F2697C">
        <w:rPr>
          <w:rFonts w:ascii="Arial" w:hAnsi="Arial" w:cs="Arial"/>
          <w:bCs/>
        </w:rPr>
        <w:t>en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infuzionit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ose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mar</w:t>
      </w:r>
      <w:r w:rsidR="00D160A9" w:rsidRPr="00F2697C">
        <w:rPr>
          <w:rFonts w:ascii="Arial" w:hAnsi="Arial" w:cs="Arial"/>
          <w:bCs/>
        </w:rPr>
        <w:t>r</w:t>
      </w:r>
      <w:r w:rsidRPr="00F2697C">
        <w:rPr>
          <w:rFonts w:ascii="Arial" w:hAnsi="Arial" w:cs="Arial"/>
          <w:bCs/>
        </w:rPr>
        <w:t>j</w:t>
      </w:r>
      <w:r w:rsidR="00D160A9" w:rsidRPr="00F2697C">
        <w:rPr>
          <w:rFonts w:ascii="Arial" w:hAnsi="Arial" w:cs="Arial"/>
          <w:bCs/>
        </w:rPr>
        <w:t>en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gjakut</w:t>
      </w:r>
      <w:proofErr w:type="spellEnd"/>
      <w:r w:rsidRPr="00F2697C">
        <w:rPr>
          <w:rFonts w:ascii="Arial" w:hAnsi="Arial" w:cs="Arial"/>
          <w:bCs/>
        </w:rPr>
        <w:t>.</w:t>
      </w:r>
    </w:p>
    <w:p w14:paraId="3A9B3CB7" w14:textId="6AEB0AA8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Siguro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agen</w:t>
      </w:r>
      <w:proofErr w:type="spellEnd"/>
      <w:r w:rsidRPr="00F2697C">
        <w:rPr>
          <w:rFonts w:ascii="Arial" w:hAnsi="Arial" w:cs="Arial"/>
          <w:bCs/>
        </w:rPr>
        <w:t xml:space="preserve"> me </w:t>
      </w:r>
      <w:proofErr w:type="spellStart"/>
      <w:r w:rsidRPr="00F2697C">
        <w:rPr>
          <w:rFonts w:ascii="Arial" w:hAnsi="Arial" w:cs="Arial"/>
          <w:bCs/>
        </w:rPr>
        <w:t>një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leukoplast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që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mos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lëviz</w:t>
      </w:r>
      <w:proofErr w:type="spellEnd"/>
      <w:r w:rsidRPr="00F2697C">
        <w:rPr>
          <w:rFonts w:ascii="Arial" w:hAnsi="Arial" w:cs="Arial"/>
          <w:bCs/>
        </w:rPr>
        <w:t xml:space="preserve"> (</w:t>
      </w:r>
      <w:proofErr w:type="spellStart"/>
      <w:r w:rsidRPr="00F2697C">
        <w:rPr>
          <w:rFonts w:ascii="Arial" w:hAnsi="Arial" w:cs="Arial"/>
          <w:bCs/>
        </w:rPr>
        <w:t>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rastet</w:t>
      </w:r>
      <w:proofErr w:type="spellEnd"/>
      <w:r w:rsidRPr="00F2697C">
        <w:rPr>
          <w:rFonts w:ascii="Arial" w:hAnsi="Arial" w:cs="Arial"/>
          <w:bCs/>
        </w:rPr>
        <w:t xml:space="preserve"> e </w:t>
      </w:r>
      <w:proofErr w:type="spellStart"/>
      <w:r w:rsidRPr="00F2697C">
        <w:rPr>
          <w:rFonts w:ascii="Arial" w:hAnsi="Arial" w:cs="Arial"/>
          <w:bCs/>
        </w:rPr>
        <w:t>dhënies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së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infuzionit</w:t>
      </w:r>
      <w:proofErr w:type="spellEnd"/>
      <w:r w:rsidRPr="00F2697C">
        <w:rPr>
          <w:rFonts w:ascii="Arial" w:hAnsi="Arial" w:cs="Arial"/>
          <w:bCs/>
        </w:rPr>
        <w:t>)</w:t>
      </w:r>
    </w:p>
    <w:p w14:paraId="70750B20" w14:textId="43744EE1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Gjatë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heqies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së</w:t>
      </w:r>
      <w:proofErr w:type="spellEnd"/>
      <w:r w:rsidRPr="00F2697C">
        <w:rPr>
          <w:rFonts w:ascii="Arial" w:hAnsi="Arial" w:cs="Arial"/>
          <w:bCs/>
        </w:rPr>
        <w:t xml:space="preserve"> ages </w:t>
      </w:r>
      <w:proofErr w:type="spellStart"/>
      <w:r w:rsidRPr="00F2697C">
        <w:rPr>
          <w:rFonts w:ascii="Arial" w:hAnsi="Arial" w:cs="Arial"/>
          <w:bCs/>
        </w:rPr>
        <w:t>ushtro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presion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tek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vendi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="00D160A9" w:rsidRPr="00F2697C">
        <w:rPr>
          <w:rFonts w:ascii="Arial" w:hAnsi="Arial" w:cs="Arial"/>
          <w:bCs/>
        </w:rPr>
        <w:t>i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shpimit</w:t>
      </w:r>
      <w:proofErr w:type="spellEnd"/>
      <w:r w:rsidRPr="00F2697C">
        <w:rPr>
          <w:rFonts w:ascii="Arial" w:hAnsi="Arial" w:cs="Arial"/>
          <w:bCs/>
        </w:rPr>
        <w:t xml:space="preserve"> me </w:t>
      </w:r>
      <w:proofErr w:type="spellStart"/>
      <w:r w:rsidRPr="00F2697C">
        <w:rPr>
          <w:rFonts w:ascii="Arial" w:hAnsi="Arial" w:cs="Arial"/>
          <w:bCs/>
        </w:rPr>
        <w:t>anë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një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pambuku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të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thatë</w:t>
      </w:r>
      <w:proofErr w:type="spellEnd"/>
      <w:r w:rsidRPr="00F2697C">
        <w:rPr>
          <w:rFonts w:ascii="Arial" w:hAnsi="Arial" w:cs="Arial"/>
          <w:bCs/>
        </w:rPr>
        <w:t>.</w:t>
      </w:r>
    </w:p>
    <w:p w14:paraId="5538B1E0" w14:textId="6CED99B5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Hiq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dorezat</w:t>
      </w:r>
      <w:proofErr w:type="spellEnd"/>
      <w:r w:rsidRPr="00F2697C">
        <w:rPr>
          <w:rFonts w:ascii="Arial" w:hAnsi="Arial" w:cs="Arial"/>
          <w:bCs/>
        </w:rPr>
        <w:t>.</w:t>
      </w:r>
    </w:p>
    <w:p w14:paraId="7B0CC3E6" w14:textId="79ED99F3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La</w:t>
      </w:r>
      <w:r w:rsidR="00D160A9" w:rsidRPr="00F2697C">
        <w:rPr>
          <w:rFonts w:ascii="Arial" w:hAnsi="Arial" w:cs="Arial"/>
          <w:bCs/>
        </w:rPr>
        <w:t>j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duart</w:t>
      </w:r>
      <w:proofErr w:type="spellEnd"/>
      <w:r w:rsidRPr="00F2697C">
        <w:rPr>
          <w:rFonts w:ascii="Arial" w:hAnsi="Arial" w:cs="Arial"/>
          <w:bCs/>
        </w:rPr>
        <w:t>.</w:t>
      </w:r>
    </w:p>
    <w:p w14:paraId="33C4537B" w14:textId="77777777" w:rsidR="001401DB" w:rsidRPr="00F2697C" w:rsidRDefault="001401DB" w:rsidP="001401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/>
        </w:rPr>
        <w:t>Teknika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injeksionit</w:t>
      </w:r>
      <w:proofErr w:type="spellEnd"/>
      <w:r w:rsidRPr="00F2697C">
        <w:rPr>
          <w:rFonts w:ascii="Arial" w:hAnsi="Arial" w:cs="Arial"/>
          <w:b/>
        </w:rPr>
        <w:t xml:space="preserve"> Sub-</w:t>
      </w:r>
      <w:proofErr w:type="spellStart"/>
      <w:r w:rsidRPr="00F2697C">
        <w:rPr>
          <w:rFonts w:ascii="Arial" w:hAnsi="Arial" w:cs="Arial"/>
          <w:b/>
        </w:rPr>
        <w:t>Kutan</w:t>
      </w:r>
      <w:proofErr w:type="spellEnd"/>
    </w:p>
    <w:p w14:paraId="0DC35227" w14:textId="15A5C45D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La</w:t>
      </w:r>
      <w:r w:rsidR="00D160A9" w:rsidRPr="00F2697C">
        <w:rPr>
          <w:rFonts w:ascii="Arial" w:eastAsiaTheme="minorEastAsia" w:hAnsi="Arial" w:cs="Arial"/>
          <w:bCs/>
          <w:lang w:val="en-GB"/>
        </w:rPr>
        <w:t>j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duart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9336C0D" w14:textId="05525132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Vish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dorezat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64C4E5F1" w14:textId="73C27C5A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Zgjid</w:t>
      </w:r>
      <w:r w:rsidR="00D160A9" w:rsidRPr="00F2697C">
        <w:rPr>
          <w:rFonts w:ascii="Arial" w:eastAsiaTheme="minorEastAsia" w:hAnsi="Arial" w:cs="Arial"/>
          <w:bCs/>
          <w:lang w:val="en-GB"/>
        </w:rPr>
        <w:t>h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vendi</w:t>
      </w:r>
      <w:r w:rsidR="00D160A9" w:rsidRPr="00F2697C">
        <w:rPr>
          <w:rFonts w:ascii="Arial" w:eastAsiaTheme="minorEastAsia" w:hAnsi="Arial" w:cs="Arial"/>
          <w:bCs/>
          <w:lang w:val="en-GB"/>
        </w:rPr>
        <w:t>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r w:rsidR="00D160A9" w:rsidRPr="00F2697C">
        <w:rPr>
          <w:rFonts w:ascii="Arial" w:eastAsiaTheme="minorEastAsia" w:hAnsi="Arial" w:cs="Arial"/>
          <w:bCs/>
          <w:lang w:val="en-GB"/>
        </w:rPr>
        <w:t>e</w:t>
      </w:r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përshtatshëm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për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bërjen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injeksionit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70B649BB" w14:textId="69D97C46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Dezifekto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antiseptik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zon</w:t>
      </w:r>
      <w:r w:rsidR="001E0399" w:rsidRPr="00F2697C">
        <w:rPr>
          <w:rFonts w:ascii="Arial" w:eastAsiaTheme="minorEastAsia" w:hAnsi="Arial" w:cs="Arial"/>
          <w:bCs/>
          <w:lang w:val="en-GB"/>
        </w:rPr>
        <w:t>ë</w:t>
      </w:r>
      <w:r w:rsidR="00D160A9" w:rsidRPr="00F2697C">
        <w:rPr>
          <w:rFonts w:ascii="Arial" w:eastAsiaTheme="minorEastAsia" w:hAnsi="Arial" w:cs="Arial"/>
          <w:bCs/>
          <w:lang w:val="en-GB"/>
        </w:rPr>
        <w:t>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ku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do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C377C74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Mblidh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lëkurën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gishta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17AE28D0" w14:textId="1A319B16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lastRenderedPageBreak/>
        <w:t>Injekto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agen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kënd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45º (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ose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90º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për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obezët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),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dhe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varësi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të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gjatësis</w:t>
      </w:r>
      <w:r w:rsidR="001E0399" w:rsidRPr="00F2697C">
        <w:rPr>
          <w:rFonts w:ascii="Arial" w:eastAsiaTheme="minorEastAsia" w:hAnsi="Arial" w:cs="Arial"/>
          <w:bCs/>
          <w:lang w:val="en-GB"/>
        </w:rPr>
        <w:t>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së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ages.</w:t>
      </w:r>
    </w:p>
    <w:p w14:paraId="0F606FA9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Lësho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lëkurën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01A84D70" w14:textId="691F1DE5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Bëhet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prova</w:t>
      </w:r>
      <w:proofErr w:type="spellEnd"/>
      <w:r w:rsidR="00D160A9" w:rsidRPr="00F2697C">
        <w:rPr>
          <w:rFonts w:ascii="Arial" w:eastAsiaTheme="minorEastAsia" w:hAnsi="Arial" w:cs="Arial"/>
          <w:bCs/>
          <w:lang w:val="en-GB"/>
        </w:rPr>
        <w:t xml:space="preserve"> </w:t>
      </w:r>
      <w:r w:rsidRPr="00F2697C">
        <w:rPr>
          <w:rFonts w:ascii="Arial" w:eastAsiaTheme="minorEastAsia" w:hAnsi="Arial" w:cs="Arial"/>
          <w:bCs/>
          <w:lang w:val="en-GB"/>
        </w:rPr>
        <w:t>(</w:t>
      </w:r>
      <w:r w:rsidRPr="00F2697C">
        <w:rPr>
          <w:rFonts w:ascii="Arial" w:eastAsiaTheme="minorEastAsia" w:hAnsi="Arial" w:cs="Arial"/>
          <w:bCs/>
          <w:i/>
          <w:lang w:val="en-GB"/>
        </w:rPr>
        <w:t>Lesser).</w:t>
      </w:r>
    </w:p>
    <w:p w14:paraId="30AF6727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Injekto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ngadalë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solucionin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medikamentoz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5415161D" w14:textId="77777777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Tërhiq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agen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me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shpejtësi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duke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ushtruar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presion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mbi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vendin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 xml:space="preserve"> e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injektimit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47FE3ECC" w14:textId="23016AB5" w:rsidR="001401DB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eastAsiaTheme="minorEastAsia" w:hAnsi="Arial" w:cs="Arial"/>
          <w:bCs/>
          <w:lang w:val="en-GB"/>
        </w:rPr>
        <w:t>Hiq</w:t>
      </w:r>
      <w:proofErr w:type="spellEnd"/>
      <w:r w:rsidRPr="00F2697C">
        <w:rPr>
          <w:rFonts w:ascii="Arial" w:hAnsi="Arial" w:cs="Arial"/>
          <w:bCs/>
          <w:lang w:val="en-GB"/>
        </w:rPr>
        <w:t xml:space="preserve"> </w:t>
      </w:r>
      <w:proofErr w:type="spellStart"/>
      <w:r w:rsidRPr="00F2697C">
        <w:rPr>
          <w:rFonts w:ascii="Arial" w:eastAsiaTheme="minorEastAsia" w:hAnsi="Arial" w:cs="Arial"/>
          <w:bCs/>
          <w:lang w:val="en-GB"/>
        </w:rPr>
        <w:t>dorezat</w:t>
      </w:r>
      <w:proofErr w:type="spellEnd"/>
      <w:r w:rsidRPr="00F2697C">
        <w:rPr>
          <w:rFonts w:ascii="Arial" w:eastAsiaTheme="minorEastAsia" w:hAnsi="Arial" w:cs="Arial"/>
          <w:bCs/>
          <w:lang w:val="en-GB"/>
        </w:rPr>
        <w:t>.</w:t>
      </w:r>
    </w:p>
    <w:p w14:paraId="7FBBFB9C" w14:textId="63F0DFCC" w:rsidR="00B80279" w:rsidRPr="00F2697C" w:rsidRDefault="001401DB" w:rsidP="00ED62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F2697C">
        <w:rPr>
          <w:rFonts w:ascii="Arial" w:hAnsi="Arial" w:cs="Arial"/>
          <w:bCs/>
        </w:rPr>
        <w:t>La</w:t>
      </w:r>
      <w:r w:rsidR="00D160A9" w:rsidRPr="00F2697C">
        <w:rPr>
          <w:rFonts w:ascii="Arial" w:hAnsi="Arial" w:cs="Arial"/>
          <w:bCs/>
        </w:rPr>
        <w:t>j</w:t>
      </w:r>
      <w:proofErr w:type="spellEnd"/>
      <w:r w:rsidRPr="00F2697C">
        <w:rPr>
          <w:rFonts w:ascii="Arial" w:hAnsi="Arial" w:cs="Arial"/>
          <w:bCs/>
        </w:rPr>
        <w:t xml:space="preserve"> </w:t>
      </w:r>
      <w:proofErr w:type="spellStart"/>
      <w:r w:rsidRPr="00F2697C">
        <w:rPr>
          <w:rFonts w:ascii="Arial" w:hAnsi="Arial" w:cs="Arial"/>
          <w:bCs/>
        </w:rPr>
        <w:t>duart</w:t>
      </w:r>
      <w:proofErr w:type="spellEnd"/>
      <w:r w:rsidRPr="00F2697C">
        <w:rPr>
          <w:rFonts w:ascii="Arial" w:hAnsi="Arial" w:cs="Arial"/>
          <w:bCs/>
        </w:rPr>
        <w:t>.</w:t>
      </w:r>
    </w:p>
    <w:p w14:paraId="69B09844" w14:textId="77777777" w:rsidR="00B80279" w:rsidRPr="00F2697C" w:rsidRDefault="00B80279" w:rsidP="00B80279">
      <w:pPr>
        <w:spacing w:after="0" w:line="240" w:lineRule="auto"/>
        <w:rPr>
          <w:rFonts w:ascii="Arial" w:hAnsi="Arial" w:cs="Arial"/>
          <w:b/>
          <w:bCs/>
          <w:u w:val="single"/>
          <w:lang w:val="sq-AL"/>
        </w:rPr>
      </w:pPr>
      <w:proofErr w:type="spellStart"/>
      <w:r w:rsidRPr="00F2697C">
        <w:rPr>
          <w:rFonts w:ascii="Arial" w:hAnsi="Arial" w:cs="Arial"/>
          <w:b/>
          <w:bCs/>
          <w:u w:val="single"/>
        </w:rPr>
        <w:t>Rregulla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për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parandalimin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e</w:t>
      </w:r>
      <w:r w:rsidRPr="00F2697C">
        <w:rPr>
          <w:rFonts w:ascii="Arial" w:hAnsi="Arial" w:cs="Arial"/>
          <w:b/>
          <w:bCs/>
          <w:u w:val="single"/>
          <w:lang w:val="sq-AL"/>
        </w:rPr>
        <w:t xml:space="preserve"> shpimeve me age dhe të dëmtimit nga instrumenta të mprehta</w:t>
      </w:r>
    </w:p>
    <w:p w14:paraId="36CE47A3" w14:textId="77777777" w:rsidR="00B80279" w:rsidRPr="00F2697C" w:rsidRDefault="00B80279" w:rsidP="00B80279">
      <w:pPr>
        <w:spacing w:after="0" w:line="240" w:lineRule="auto"/>
        <w:rPr>
          <w:rFonts w:ascii="Arial" w:hAnsi="Arial" w:cs="Arial"/>
          <w:bCs/>
          <w:lang w:val="sq-AL"/>
        </w:rPr>
      </w:pPr>
    </w:p>
    <w:p w14:paraId="229F1760" w14:textId="77777777" w:rsidR="001401DB" w:rsidRPr="00F2697C" w:rsidRDefault="00B80279" w:rsidP="00A7352A">
      <w:pPr>
        <w:spacing w:after="0" w:line="360" w:lineRule="auto"/>
        <w:rPr>
          <w:rFonts w:ascii="Arial" w:hAnsi="Arial" w:cs="Arial"/>
          <w:bCs/>
          <w:lang w:val="sq-AL"/>
        </w:rPr>
      </w:pPr>
      <w:r w:rsidRPr="00F2697C">
        <w:rPr>
          <w:rFonts w:ascii="Arial" w:hAnsi="Arial" w:cs="Arial"/>
          <w:bCs/>
          <w:lang w:val="sq-AL"/>
        </w:rPr>
        <w:t>KURR</w:t>
      </w:r>
      <w:r w:rsidRPr="00F2697C">
        <w:rPr>
          <w:rFonts w:ascii="Arial" w:hAnsi="Arial" w:cs="Arial"/>
          <w:bCs/>
        </w:rPr>
        <w:t>E</w:t>
      </w:r>
      <w:r w:rsidRPr="00F2697C">
        <w:rPr>
          <w:rFonts w:ascii="Arial" w:hAnsi="Arial" w:cs="Arial"/>
          <w:bCs/>
          <w:lang w:val="sq-AL"/>
        </w:rPr>
        <w:t xml:space="preserve"> MOS RIVENDOSNI KAPAKUN ME TË DY DUART NË NJË AGE TË PËRDORUR!!</w:t>
      </w:r>
    </w:p>
    <w:p w14:paraId="4C508B93" w14:textId="77777777" w:rsidR="00B80279" w:rsidRPr="00F2697C" w:rsidRDefault="001401DB" w:rsidP="00ED6240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Vendosni kapakun e ages me metodën lugë "scoop" vetëm me një dorë dhe pas vendosjes sigurojuni që kapaku është vendosur mirë me dorën tjetër, dhe në fund hidheni në “enën për mjetet e mprehta”.</w:t>
      </w:r>
    </w:p>
    <w:p w14:paraId="49076E1A" w14:textId="77777777" w:rsidR="00B80279" w:rsidRPr="00F2697C" w:rsidRDefault="00B80279" w:rsidP="00ED6240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Personeli duhet të mbulojë plagët, të çarat, shpimet e ndryshme që mund të ketë në trup, për të mbrojtur vetën gjatë kohës që është në punë. </w:t>
      </w:r>
    </w:p>
    <w:p w14:paraId="3D17C445" w14:textId="46390C5A" w:rsidR="00B80279" w:rsidRPr="00F2697C" w:rsidRDefault="00B80279" w:rsidP="00ED6240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Mjetet prerëse një</w:t>
      </w:r>
      <w:r w:rsidR="00D160A9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>përdorimshe</w:t>
      </w:r>
      <w:r w:rsidR="00D160A9" w:rsidRPr="00F2697C">
        <w:rPr>
          <w:rFonts w:ascii="Arial" w:hAnsi="Arial" w:cs="Arial"/>
          <w:lang w:val="sq-AL"/>
        </w:rPr>
        <w:t>:</w:t>
      </w:r>
      <w:r w:rsidRPr="00F2697C">
        <w:rPr>
          <w:rFonts w:ascii="Arial" w:hAnsi="Arial" w:cs="Arial"/>
          <w:lang w:val="sq-AL"/>
        </w:rPr>
        <w:t xml:space="preserve"> aget bashkë me shiringën, lamat e xhamit etj</w:t>
      </w:r>
      <w:r w:rsidR="00D160A9" w:rsidRPr="00F2697C">
        <w:rPr>
          <w:rFonts w:ascii="Arial" w:hAnsi="Arial" w:cs="Arial"/>
          <w:lang w:val="sq-AL"/>
        </w:rPr>
        <w:t>.,</w:t>
      </w:r>
      <w:r w:rsidRPr="00F2697C">
        <w:rPr>
          <w:rFonts w:ascii="Arial" w:hAnsi="Arial" w:cs="Arial"/>
          <w:lang w:val="sq-AL"/>
        </w:rPr>
        <w:t xml:space="preserve"> hidhen tek kutitë për mjetet </w:t>
      </w:r>
      <w:r w:rsidR="001401DB" w:rsidRPr="00F2697C">
        <w:rPr>
          <w:rFonts w:ascii="Arial" w:hAnsi="Arial" w:cs="Arial"/>
          <w:lang w:val="sq-AL"/>
        </w:rPr>
        <w:t xml:space="preserve">e </w:t>
      </w:r>
      <w:r w:rsidRPr="00F2697C">
        <w:rPr>
          <w:rFonts w:ascii="Arial" w:hAnsi="Arial" w:cs="Arial"/>
          <w:lang w:val="sq-AL"/>
        </w:rPr>
        <w:t>m</w:t>
      </w:r>
      <w:r w:rsidR="001401DB" w:rsidRPr="00F2697C">
        <w:rPr>
          <w:rFonts w:ascii="Arial" w:hAnsi="Arial" w:cs="Arial"/>
          <w:lang w:val="sq-AL"/>
        </w:rPr>
        <w:t>p</w:t>
      </w:r>
      <w:r w:rsidRPr="00F2697C">
        <w:rPr>
          <w:rFonts w:ascii="Arial" w:hAnsi="Arial" w:cs="Arial"/>
          <w:lang w:val="sq-AL"/>
        </w:rPr>
        <w:t xml:space="preserve">rehta. </w:t>
      </w:r>
    </w:p>
    <w:p w14:paraId="53D16953" w14:textId="77777777" w:rsidR="00B80279" w:rsidRPr="00F2697C" w:rsidRDefault="00B80279" w:rsidP="00ED6240">
      <w:pPr>
        <w:numPr>
          <w:ilvl w:val="0"/>
          <w:numId w:val="23"/>
        </w:numPr>
        <w:spacing w:after="0"/>
        <w:rPr>
          <w:rFonts w:ascii="Arial" w:hAnsi="Arial" w:cs="Arial"/>
        </w:rPr>
      </w:pPr>
      <w:r w:rsidRPr="00F2697C">
        <w:rPr>
          <w:rFonts w:ascii="Arial" w:hAnsi="Arial" w:cs="Arial"/>
        </w:rPr>
        <w:t>I</w:t>
      </w:r>
      <w:r w:rsidRPr="00F2697C">
        <w:rPr>
          <w:rFonts w:ascii="Arial" w:hAnsi="Arial" w:cs="Arial"/>
          <w:lang w:val="sq-AL"/>
        </w:rPr>
        <w:t xml:space="preserve">nstrumentat shumë përdorimshe vendosen në enën e mbetjeve të kontaminuara </w:t>
      </w:r>
    </w:p>
    <w:p w14:paraId="23C28253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lang w:val="sq-AL"/>
        </w:rPr>
      </w:pPr>
    </w:p>
    <w:p w14:paraId="780E7693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  <w:u w:val="single"/>
        </w:rPr>
      </w:pPr>
      <w:r w:rsidRPr="00F2697C">
        <w:rPr>
          <w:rFonts w:ascii="Arial" w:hAnsi="Arial" w:cs="Arial"/>
          <w:b/>
          <w:u w:val="single"/>
        </w:rPr>
        <w:t>KUJDES!</w:t>
      </w:r>
    </w:p>
    <w:p w14:paraId="5DE7F018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  <w:u w:val="single"/>
        </w:rPr>
      </w:pPr>
    </w:p>
    <w:p w14:paraId="25F2AAF4" w14:textId="25DC5B40" w:rsidR="001401DB" w:rsidRPr="00F2697C" w:rsidRDefault="001401DB" w:rsidP="00ED6240">
      <w:pPr>
        <w:numPr>
          <w:ilvl w:val="0"/>
          <w:numId w:val="15"/>
        </w:numPr>
        <w:spacing w:after="0"/>
        <w:rPr>
          <w:rFonts w:ascii="Arial" w:hAnsi="Arial" w:cs="Arial"/>
        </w:rPr>
      </w:pPr>
      <w:bookmarkStart w:id="11" w:name="_Hlk35528798"/>
      <w:proofErr w:type="spellStart"/>
      <w:r w:rsidRPr="00F2697C">
        <w:rPr>
          <w:rFonts w:ascii="Arial" w:hAnsi="Arial" w:cs="Arial"/>
        </w:rPr>
        <w:t>Gjithmonë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hidhni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agen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bashkë</w:t>
      </w:r>
      <w:proofErr w:type="spellEnd"/>
      <w:r w:rsidRPr="00F2697C">
        <w:rPr>
          <w:rFonts w:ascii="Arial" w:hAnsi="Arial" w:cs="Arial"/>
        </w:rPr>
        <w:t xml:space="preserve">  me </w:t>
      </w:r>
      <w:proofErr w:type="spellStart"/>
      <w:r w:rsidRPr="00F2697C">
        <w:rPr>
          <w:rFonts w:ascii="Arial" w:hAnsi="Arial" w:cs="Arial"/>
        </w:rPr>
        <w:t>shiring</w:t>
      </w:r>
      <w:r w:rsidR="001E0399" w:rsidRPr="00F2697C">
        <w:rPr>
          <w:rFonts w:ascii="Arial" w:hAnsi="Arial" w:cs="Arial"/>
        </w:rPr>
        <w:t>ë</w:t>
      </w:r>
      <w:r w:rsidRPr="00F2697C">
        <w:rPr>
          <w:rFonts w:ascii="Arial" w:hAnsi="Arial" w:cs="Arial"/>
        </w:rPr>
        <w:t>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koshin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ve</w:t>
      </w:r>
      <w:bookmarkStart w:id="12" w:name="_Hlk66118132"/>
      <w:proofErr w:type="spellEnd"/>
      <w:r w:rsidRPr="00F2697C">
        <w:rPr>
          <w:rFonts w:ascii="Arial" w:hAnsi="Arial" w:cs="Arial"/>
          <w:lang w:val="de-DE"/>
        </w:rPr>
        <w:t>ç</w:t>
      </w:r>
      <w:bookmarkEnd w:id="12"/>
      <w:proofErr w:type="spellStart"/>
      <w:r w:rsidRPr="00F2697C">
        <w:rPr>
          <w:rFonts w:ascii="Arial" w:hAnsi="Arial" w:cs="Arial"/>
        </w:rPr>
        <w:t>antë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mjetet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mrehta</w:t>
      </w:r>
      <w:bookmarkEnd w:id="11"/>
      <w:proofErr w:type="spellEnd"/>
      <w:r w:rsidRPr="00F2697C">
        <w:rPr>
          <w:rFonts w:ascii="Arial" w:hAnsi="Arial" w:cs="Arial"/>
        </w:rPr>
        <w:t>.</w:t>
      </w:r>
    </w:p>
    <w:p w14:paraId="69950B22" w14:textId="5ADC867B" w:rsidR="001401DB" w:rsidRPr="00F2697C" w:rsidRDefault="001401DB" w:rsidP="00ED624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Mjetet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përdorura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injeksione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ndahen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hidhen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kosha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ve</w:t>
      </w:r>
      <w:proofErr w:type="spellEnd"/>
      <w:r w:rsidRPr="00F2697C">
        <w:rPr>
          <w:rFonts w:ascii="Arial" w:hAnsi="Arial" w:cs="Arial"/>
          <w:lang w:val="de-DE"/>
        </w:rPr>
        <w:t>ç</w:t>
      </w:r>
      <w:proofErr w:type="spellStart"/>
      <w:r w:rsidRPr="00F2697C">
        <w:rPr>
          <w:rFonts w:ascii="Arial" w:hAnsi="Arial" w:cs="Arial"/>
        </w:rPr>
        <w:t>ant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sipas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procedurës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grumbullimit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mbetjeve</w:t>
      </w:r>
      <w:proofErr w:type="spellEnd"/>
      <w:r w:rsidRPr="00F2697C">
        <w:rPr>
          <w:rFonts w:ascii="Arial" w:hAnsi="Arial" w:cs="Arial"/>
        </w:rPr>
        <w:t>.</w:t>
      </w:r>
    </w:p>
    <w:p w14:paraId="15D915E9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u w:val="single"/>
        </w:rPr>
      </w:pPr>
    </w:p>
    <w:p w14:paraId="442A371A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  <w:u w:val="single"/>
          <w:lang w:val="sq-AL"/>
        </w:rPr>
      </w:pPr>
      <w:r w:rsidRPr="00F2697C">
        <w:rPr>
          <w:rFonts w:ascii="Arial" w:hAnsi="Arial" w:cs="Arial"/>
          <w:b/>
          <w:u w:val="single"/>
          <w:lang w:val="sq-AL"/>
        </w:rPr>
        <w:t>Jeni gjithmonë të vëmendshëm kur:</w:t>
      </w:r>
    </w:p>
    <w:p w14:paraId="2290C7C6" w14:textId="77777777" w:rsidR="001401DB" w:rsidRPr="00F2697C" w:rsidRDefault="001401DB" w:rsidP="001401DB">
      <w:pPr>
        <w:spacing w:after="0" w:line="240" w:lineRule="auto"/>
        <w:rPr>
          <w:rFonts w:ascii="Arial" w:hAnsi="Arial" w:cs="Arial"/>
          <w:b/>
        </w:rPr>
      </w:pPr>
    </w:p>
    <w:p w14:paraId="274CBCEA" w14:textId="77777777" w:rsidR="001401DB" w:rsidRPr="00F2697C" w:rsidRDefault="001401DB" w:rsidP="00ED6240">
      <w:pPr>
        <w:numPr>
          <w:ilvl w:val="1"/>
          <w:numId w:val="25"/>
        </w:numPr>
        <w:tabs>
          <w:tab w:val="num" w:pos="144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Po përdorni age, bisturi dhe instrumente të tjera të mprehta.</w:t>
      </w:r>
    </w:p>
    <w:p w14:paraId="45F82982" w14:textId="7E1D460C" w:rsidR="001401DB" w:rsidRPr="00F2697C" w:rsidRDefault="00285148" w:rsidP="00ED6240">
      <w:pPr>
        <w:numPr>
          <w:ilvl w:val="1"/>
          <w:numId w:val="25"/>
        </w:numPr>
        <w:tabs>
          <w:tab w:val="num" w:pos="144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Pastroni instrumenta të përdorur vishni</w:t>
      </w:r>
      <w:r w:rsidR="001401DB" w:rsidRPr="00F2697C">
        <w:rPr>
          <w:rFonts w:ascii="Arial" w:hAnsi="Arial" w:cs="Arial"/>
          <w:lang w:val="sq-AL"/>
        </w:rPr>
        <w:t xml:space="preserve"> dorashka të trasha </w:t>
      </w:r>
    </w:p>
    <w:p w14:paraId="5C5D4B86" w14:textId="77777777" w:rsidR="001401DB" w:rsidRPr="00F2697C" w:rsidRDefault="001401DB" w:rsidP="00ED6240">
      <w:pPr>
        <w:numPr>
          <w:ilvl w:val="1"/>
          <w:numId w:val="25"/>
        </w:numPr>
        <w:tabs>
          <w:tab w:val="num" w:pos="144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Po hidhni aget bashkë me shiringat e përdorura dhe mjetet e tjera të mprehta në kutitë për mjetet e mprehta.</w:t>
      </w:r>
    </w:p>
    <w:p w14:paraId="022731B8" w14:textId="77777777" w:rsidR="001401DB" w:rsidRPr="00F2697C" w:rsidRDefault="001401DB" w:rsidP="001401DB">
      <w:pPr>
        <w:spacing w:after="0"/>
        <w:rPr>
          <w:rFonts w:ascii="Arial" w:hAnsi="Arial" w:cs="Arial"/>
          <w:b/>
        </w:rPr>
      </w:pPr>
    </w:p>
    <w:p w14:paraId="34AB11BF" w14:textId="77777777" w:rsidR="001401DB" w:rsidRPr="00F2697C" w:rsidRDefault="001401DB" w:rsidP="001401DB">
      <w:pPr>
        <w:spacing w:after="0" w:line="240" w:lineRule="auto"/>
        <w:rPr>
          <w:rFonts w:ascii="Arial" w:hAnsi="Arial" w:cs="Arial"/>
        </w:rPr>
      </w:pPr>
    </w:p>
    <w:p w14:paraId="21D4A52E" w14:textId="77777777" w:rsidR="00B80279" w:rsidRPr="00F2697C" w:rsidRDefault="00B80279" w:rsidP="00B80279">
      <w:pPr>
        <w:tabs>
          <w:tab w:val="left" w:pos="4232"/>
        </w:tabs>
        <w:spacing w:after="0" w:line="240" w:lineRule="auto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ab/>
      </w:r>
    </w:p>
    <w:p w14:paraId="75D1A98E" w14:textId="77777777" w:rsidR="00A7352A" w:rsidRPr="00F2697C" w:rsidRDefault="00A7352A" w:rsidP="00A7352A">
      <w:pPr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ANEKSI 4</w:t>
      </w:r>
    </w:p>
    <w:p w14:paraId="0762903F" w14:textId="77777777" w:rsidR="00A7352A" w:rsidRPr="00F2697C" w:rsidRDefault="00A7352A" w:rsidP="00A7352A">
      <w:pPr>
        <w:spacing w:after="0"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PROCEDURA PËR "GRUMBULLIMIN E MBETJEVE SPITALORE”</w:t>
      </w:r>
    </w:p>
    <w:p w14:paraId="6B44647A" w14:textId="77777777" w:rsidR="00A7352A" w:rsidRPr="00F2697C" w:rsidRDefault="00A7352A" w:rsidP="00A7352A">
      <w:pPr>
        <w:spacing w:after="0" w:line="240" w:lineRule="auto"/>
        <w:jc w:val="center"/>
        <w:rPr>
          <w:rFonts w:ascii="Arial" w:hAnsi="Arial" w:cs="Arial"/>
          <w:b/>
        </w:rPr>
      </w:pPr>
      <w:r w:rsidRPr="00F2697C">
        <w:rPr>
          <w:rFonts w:ascii="Arial" w:hAnsi="Arial" w:cs="Arial"/>
          <w:b/>
        </w:rPr>
        <w:t>____________________________________________________________________________</w:t>
      </w:r>
    </w:p>
    <w:p w14:paraId="39CF80E0" w14:textId="77777777" w:rsidR="00A7352A" w:rsidRPr="00F2697C" w:rsidRDefault="00A7352A" w:rsidP="00A7352A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88FE238" w14:textId="5A3643DD" w:rsidR="00BE0C0C" w:rsidRPr="00F2697C" w:rsidRDefault="00972113" w:rsidP="00A7352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Vendet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prodhi</w:t>
      </w:r>
      <w:r w:rsidR="002B0E9F" w:rsidRPr="00F2697C">
        <w:rPr>
          <w:rFonts w:ascii="Arial" w:hAnsi="Arial" w:cs="Arial"/>
        </w:rPr>
        <w:t>mit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mbetjeve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spitalore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QSH </w:t>
      </w:r>
      <w:r w:rsidR="008A2CF9" w:rsidRPr="00F2697C">
        <w:rPr>
          <w:rFonts w:ascii="Arial" w:hAnsi="Arial" w:cs="Arial"/>
          <w:color w:val="FF0000"/>
        </w:rPr>
        <w:t>____________</w:t>
      </w:r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janë</w:t>
      </w:r>
      <w:proofErr w:type="spellEnd"/>
      <w:r w:rsidRPr="00F2697C">
        <w:rPr>
          <w:rFonts w:ascii="Arial" w:hAnsi="Arial" w:cs="Arial"/>
        </w:rPr>
        <w:t xml:space="preserve"> :</w:t>
      </w:r>
    </w:p>
    <w:p w14:paraId="72E67E2B" w14:textId="77777777" w:rsidR="00972113" w:rsidRPr="00F2697C" w:rsidRDefault="0097211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0F83332E" w14:textId="77777777" w:rsidR="00972113" w:rsidRPr="00F2697C" w:rsidRDefault="0097211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- </w:t>
      </w:r>
      <w:proofErr w:type="spellStart"/>
      <w:r w:rsidRPr="00F2697C">
        <w:rPr>
          <w:rFonts w:ascii="Arial" w:hAnsi="Arial" w:cs="Arial"/>
        </w:rPr>
        <w:t>Urgjenca</w:t>
      </w:r>
      <w:proofErr w:type="spellEnd"/>
    </w:p>
    <w:p w14:paraId="374F336B" w14:textId="77777777" w:rsidR="00972113" w:rsidRPr="00F2697C" w:rsidRDefault="002B0E9F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- </w:t>
      </w:r>
      <w:proofErr w:type="spellStart"/>
      <w:r w:rsidRPr="00F2697C">
        <w:rPr>
          <w:rFonts w:ascii="Arial" w:hAnsi="Arial" w:cs="Arial"/>
        </w:rPr>
        <w:t>Konsultori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fëmijë</w:t>
      </w:r>
      <w:r w:rsidR="00972113" w:rsidRPr="00F2697C">
        <w:rPr>
          <w:rFonts w:ascii="Arial" w:hAnsi="Arial" w:cs="Arial"/>
        </w:rPr>
        <w:t>s</w:t>
      </w:r>
      <w:proofErr w:type="spellEnd"/>
    </w:p>
    <w:p w14:paraId="74746330" w14:textId="77777777" w:rsidR="00972113" w:rsidRPr="00F2697C" w:rsidRDefault="002B0E9F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- </w:t>
      </w:r>
      <w:proofErr w:type="spellStart"/>
      <w:r w:rsidRPr="00F2697C">
        <w:rPr>
          <w:rFonts w:ascii="Arial" w:hAnsi="Arial" w:cs="Arial"/>
        </w:rPr>
        <w:t>Konsultori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gruas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shë</w:t>
      </w:r>
      <w:r w:rsidR="00972113" w:rsidRPr="00F2697C">
        <w:rPr>
          <w:rFonts w:ascii="Arial" w:hAnsi="Arial" w:cs="Arial"/>
        </w:rPr>
        <w:t>ndetit</w:t>
      </w:r>
      <w:proofErr w:type="spellEnd"/>
      <w:r w:rsidR="00972113" w:rsidRPr="00F2697C">
        <w:rPr>
          <w:rFonts w:ascii="Arial" w:hAnsi="Arial" w:cs="Arial"/>
        </w:rPr>
        <w:t xml:space="preserve"> </w:t>
      </w:r>
      <w:proofErr w:type="spellStart"/>
      <w:r w:rsidR="00972113" w:rsidRPr="00F2697C">
        <w:rPr>
          <w:rFonts w:ascii="Arial" w:hAnsi="Arial" w:cs="Arial"/>
        </w:rPr>
        <w:t>riprodhues</w:t>
      </w:r>
      <w:proofErr w:type="spellEnd"/>
    </w:p>
    <w:p w14:paraId="300E280B" w14:textId="77777777" w:rsidR="00972113" w:rsidRPr="00F2697C" w:rsidRDefault="0097211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t xml:space="preserve">- </w:t>
      </w:r>
      <w:proofErr w:type="spellStart"/>
      <w:r w:rsidRPr="00F2697C">
        <w:rPr>
          <w:rFonts w:ascii="Arial" w:hAnsi="Arial" w:cs="Arial"/>
        </w:rPr>
        <w:t>Laborarori</w:t>
      </w:r>
      <w:proofErr w:type="spellEnd"/>
    </w:p>
    <w:p w14:paraId="2A22EE5C" w14:textId="77777777" w:rsidR="002A27FF" w:rsidRPr="00F2697C" w:rsidRDefault="002A27FF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F2697C">
        <w:rPr>
          <w:rFonts w:ascii="Arial" w:hAnsi="Arial" w:cs="Arial"/>
        </w:rPr>
        <w:t>-</w:t>
      </w:r>
      <w:r w:rsidR="002B0E9F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Laboratori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i</w:t>
      </w:r>
      <w:proofErr w:type="spellEnd"/>
      <w:r w:rsidRPr="00F2697C">
        <w:rPr>
          <w:rFonts w:ascii="Arial" w:hAnsi="Arial" w:cs="Arial"/>
        </w:rPr>
        <w:t xml:space="preserve"> Check-up-it</w:t>
      </w:r>
    </w:p>
    <w:p w14:paraId="191F1A63" w14:textId="77777777" w:rsidR="00972113" w:rsidRPr="00F2697C" w:rsidRDefault="0097211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59440F12" w14:textId="3C802A7D" w:rsidR="00BD7063" w:rsidRPr="00F2697C" w:rsidRDefault="00BD706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</w:rPr>
        <w:t>Personeli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shëndetësor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dhe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sanitaret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që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puno</w:t>
      </w:r>
      <w:r w:rsidR="00285148" w:rsidRPr="00F2697C">
        <w:rPr>
          <w:rFonts w:ascii="Arial" w:hAnsi="Arial" w:cs="Arial"/>
        </w:rPr>
        <w:t>j</w:t>
      </w:r>
      <w:r w:rsidR="002B0E9F"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pozicionet</w:t>
      </w:r>
      <w:proofErr w:type="spellEnd"/>
      <w:r w:rsidR="002B0E9F" w:rsidRPr="00F2697C">
        <w:rPr>
          <w:rFonts w:ascii="Arial" w:hAnsi="Arial" w:cs="Arial"/>
        </w:rPr>
        <w:t xml:space="preserve"> e </w:t>
      </w:r>
      <w:proofErr w:type="spellStart"/>
      <w:r w:rsidR="002B0E9F" w:rsidRPr="00F2697C">
        <w:rPr>
          <w:rFonts w:ascii="Arial" w:hAnsi="Arial" w:cs="Arial"/>
        </w:rPr>
        <w:t>sipërpërmendura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duhet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kenë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kujdes</w:t>
      </w:r>
      <w:proofErr w:type="spellEnd"/>
      <w:r w:rsidRPr="00F2697C">
        <w:rPr>
          <w:rFonts w:ascii="Arial" w:hAnsi="Arial" w:cs="Arial"/>
        </w:rPr>
        <w:t>:</w:t>
      </w:r>
    </w:p>
    <w:p w14:paraId="23030DD7" w14:textId="77777777" w:rsidR="00BD7063" w:rsidRPr="00F2697C" w:rsidRDefault="00BD7063" w:rsidP="00BE0C0C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4736C4F3" w14:textId="7DF5DC58" w:rsidR="00A7352A" w:rsidRPr="00F2697C" w:rsidRDefault="00BD7063" w:rsidP="00ED624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Klasifikimin</w:t>
      </w:r>
      <w:proofErr w:type="spellEnd"/>
      <w:r w:rsidR="002B0E9F" w:rsidRPr="00F2697C">
        <w:rPr>
          <w:rFonts w:ascii="Arial" w:hAnsi="Arial" w:cs="Arial"/>
        </w:rPr>
        <w:t xml:space="preserve"> e </w:t>
      </w:r>
      <w:proofErr w:type="spellStart"/>
      <w:r w:rsidR="002B0E9F" w:rsidRPr="00F2697C">
        <w:rPr>
          <w:rFonts w:ascii="Arial" w:hAnsi="Arial" w:cs="Arial"/>
        </w:rPr>
        <w:t>mbetjeve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i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cili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b</w:t>
      </w:r>
      <w:r w:rsidR="001E0399" w:rsidRPr="00F2697C">
        <w:rPr>
          <w:rFonts w:ascii="Arial" w:hAnsi="Arial" w:cs="Arial"/>
        </w:rPr>
        <w:t>ë</w:t>
      </w:r>
      <w:r w:rsidR="00285148" w:rsidRPr="00F2697C">
        <w:rPr>
          <w:rFonts w:ascii="Arial" w:hAnsi="Arial" w:cs="Arial"/>
        </w:rPr>
        <w:t>het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sipas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tabelës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më</w:t>
      </w:r>
      <w:r w:rsidRPr="00F2697C">
        <w:rPr>
          <w:rFonts w:ascii="Arial" w:hAnsi="Arial" w:cs="Arial"/>
        </w:rPr>
        <w:t>poshtme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q</w:t>
      </w:r>
      <w:r w:rsidR="001E0399" w:rsidRPr="00F2697C">
        <w:rPr>
          <w:rFonts w:ascii="Arial" w:hAnsi="Arial" w:cs="Arial"/>
        </w:rPr>
        <w:t>ë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jep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s</w:t>
      </w:r>
      <w:r w:rsidR="002B0E9F" w:rsidRPr="00F2697C">
        <w:rPr>
          <w:rFonts w:ascii="Arial" w:hAnsi="Arial" w:cs="Arial"/>
        </w:rPr>
        <w:t>istemi</w:t>
      </w:r>
      <w:r w:rsidR="00285148" w:rsidRPr="00F2697C">
        <w:rPr>
          <w:rFonts w:ascii="Arial" w:hAnsi="Arial" w:cs="Arial"/>
        </w:rPr>
        <w:t>n</w:t>
      </w:r>
      <w:proofErr w:type="spellEnd"/>
      <w:r w:rsidR="002B0E9F" w:rsidRPr="00F2697C">
        <w:rPr>
          <w:rFonts w:ascii="Arial" w:hAnsi="Arial" w:cs="Arial"/>
        </w:rPr>
        <w:t xml:space="preserve"> </w:t>
      </w:r>
      <w:r w:rsidR="00285148" w:rsidRPr="00F2697C">
        <w:rPr>
          <w:rFonts w:ascii="Arial" w:hAnsi="Arial" w:cs="Arial"/>
        </w:rPr>
        <w:t>e</w:t>
      </w:r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kodimit</w:t>
      </w:r>
      <w:proofErr w:type="spellEnd"/>
      <w:r w:rsidR="002B0E9F" w:rsidRPr="00F2697C">
        <w:rPr>
          <w:rFonts w:ascii="Arial" w:hAnsi="Arial" w:cs="Arial"/>
        </w:rPr>
        <w:t xml:space="preserve"> me </w:t>
      </w:r>
      <w:proofErr w:type="spellStart"/>
      <w:r w:rsidR="002B0E9F" w:rsidRPr="00F2697C">
        <w:rPr>
          <w:rFonts w:ascii="Arial" w:hAnsi="Arial" w:cs="Arial"/>
        </w:rPr>
        <w:t>ngjyra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që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duhet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zbatohet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për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menaxhuar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mbetjet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mënyrë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efektive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dhe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sigurtë</w:t>
      </w:r>
      <w:proofErr w:type="spellEnd"/>
      <w:r w:rsidR="00285148" w:rsidRPr="00F2697C">
        <w:rPr>
          <w:rFonts w:ascii="Arial" w:hAnsi="Arial" w:cs="Arial"/>
        </w:rPr>
        <w:t>.</w:t>
      </w:r>
    </w:p>
    <w:p w14:paraId="1B2E81EF" w14:textId="77777777" w:rsidR="00A7352A" w:rsidRPr="00F2697C" w:rsidRDefault="00A7352A" w:rsidP="00A7352A">
      <w:pPr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  <w:bCs/>
        </w:rPr>
        <w:t>Tabela</w:t>
      </w:r>
      <w:proofErr w:type="spellEnd"/>
      <w:r w:rsidRPr="00F2697C">
        <w:rPr>
          <w:rFonts w:ascii="Arial" w:hAnsi="Arial" w:cs="Arial"/>
        </w:rPr>
        <w:t xml:space="preserve">: </w:t>
      </w:r>
      <w:proofErr w:type="spellStart"/>
      <w:r w:rsidRPr="00F2697C">
        <w:rPr>
          <w:rFonts w:ascii="Arial" w:hAnsi="Arial" w:cs="Arial"/>
        </w:rPr>
        <w:t>Kodimi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ngjyra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menaxhuar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spitalore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mënyrë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efektive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sigurtë</w:t>
      </w:r>
      <w:proofErr w:type="spellEnd"/>
    </w:p>
    <w:p w14:paraId="623B77A0" w14:textId="77777777" w:rsidR="00BD7063" w:rsidRPr="00F2697C" w:rsidRDefault="00BD7063" w:rsidP="00BD7063">
      <w:pPr>
        <w:rPr>
          <w:rFonts w:ascii="Arial" w:hAnsi="Arial" w:cs="Arial"/>
        </w:rPr>
      </w:pPr>
      <w:r w:rsidRPr="00F2697C">
        <w:rPr>
          <w:rFonts w:ascii="Arial" w:hAnsi="Arial" w:cs="Arial"/>
          <w:noProof/>
        </w:rPr>
        <w:lastRenderedPageBreak/>
        <w:drawing>
          <wp:inline distT="0" distB="0" distL="0" distR="0" wp14:anchorId="7944CE67" wp14:editId="5FAF4FF5">
            <wp:extent cx="6985661" cy="3395207"/>
            <wp:effectExtent l="19050" t="0" r="5689" b="0"/>
            <wp:docPr id="2" name="Picture 1" descr="Image result for koshat e mbetjeve spit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shat e mbetjeve spitalo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420" cy="339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9321C" w14:textId="63E1D917" w:rsidR="00BD7063" w:rsidRPr="00F2697C" w:rsidRDefault="00BD7063" w:rsidP="00ED624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Ambalazhimi</w:t>
      </w:r>
      <w:r w:rsidR="00285148" w:rsidRPr="00F2697C">
        <w:rPr>
          <w:rFonts w:ascii="Arial" w:hAnsi="Arial" w:cs="Arial"/>
          <w:b/>
        </w:rPr>
        <w:t>n</w:t>
      </w:r>
      <w:proofErr w:type="spellEnd"/>
      <w:r w:rsidRPr="00F2697C">
        <w:rPr>
          <w:rFonts w:ascii="Arial" w:hAnsi="Arial" w:cs="Arial"/>
          <w:b/>
        </w:rPr>
        <w:t xml:space="preserve"> </w:t>
      </w:r>
      <w:r w:rsidR="00285148" w:rsidRPr="00F2697C">
        <w:rPr>
          <w:rFonts w:ascii="Arial" w:hAnsi="Arial" w:cs="Arial"/>
        </w:rPr>
        <w:t>e</w:t>
      </w:r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mbetjeve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spitalore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t</w:t>
      </w:r>
      <w:r w:rsidR="001E0399" w:rsidRPr="00F2697C">
        <w:rPr>
          <w:rFonts w:ascii="Arial" w:hAnsi="Arial" w:cs="Arial"/>
        </w:rPr>
        <w:t>ë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cilat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vendosen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kontenierë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janë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kundër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rrjedhjeve</w:t>
      </w:r>
      <w:proofErr w:type="spellEnd"/>
      <w:r w:rsidRPr="00F2697C">
        <w:rPr>
          <w:rFonts w:ascii="Arial" w:hAnsi="Arial" w:cs="Arial"/>
        </w:rPr>
        <w:t xml:space="preserve">, 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papërshkueshëm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ndaj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lagështirës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fortë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parandaluar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grisjen</w:t>
      </w:r>
      <w:proofErr w:type="spellEnd"/>
      <w:r w:rsidRPr="00F2697C">
        <w:rPr>
          <w:rFonts w:ascii="Arial" w:hAnsi="Arial" w:cs="Arial"/>
        </w:rPr>
        <w:t xml:space="preserve"> apo </w:t>
      </w:r>
      <w:proofErr w:type="spellStart"/>
      <w:r w:rsidRPr="00F2697C">
        <w:rPr>
          <w:rFonts w:ascii="Arial" w:hAnsi="Arial" w:cs="Arial"/>
        </w:rPr>
        <w:t>çarjen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kushte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normale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përdorimi</w:t>
      </w:r>
      <w:proofErr w:type="spellEnd"/>
      <w:r w:rsidRPr="00F2697C">
        <w:rPr>
          <w:rFonts w:ascii="Arial" w:hAnsi="Arial" w:cs="Arial"/>
        </w:rPr>
        <w:t xml:space="preserve">. </w:t>
      </w:r>
    </w:p>
    <w:p w14:paraId="44B40EC0" w14:textId="21E365B1" w:rsidR="00CB49B0" w:rsidRPr="00F2697C" w:rsidRDefault="00CB49B0" w:rsidP="00ED624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Sasin</w:t>
      </w:r>
      <w:r w:rsidR="001E0399" w:rsidRPr="00F2697C">
        <w:rPr>
          <w:rFonts w:ascii="Arial" w:hAnsi="Arial" w:cs="Arial"/>
          <w:b/>
        </w:rPr>
        <w:t>ë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mbetjeve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spitalore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kontenier</w:t>
      </w:r>
      <w:proofErr w:type="spellEnd"/>
      <w:r w:rsidRPr="00F2697C">
        <w:rPr>
          <w:rFonts w:ascii="Arial" w:hAnsi="Arial" w:cs="Arial"/>
        </w:rPr>
        <w:t xml:space="preserve">. </w:t>
      </w:r>
      <w:proofErr w:type="spellStart"/>
      <w:r w:rsidRPr="00F2697C">
        <w:rPr>
          <w:rFonts w:ascii="Arial" w:hAnsi="Arial" w:cs="Arial"/>
        </w:rPr>
        <w:t>Kontenierët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mbetjeve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spitalore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nuk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mbushen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mbi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vijën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paralajmëruese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 </w:t>
      </w:r>
      <w:proofErr w:type="spellStart"/>
      <w:r w:rsidRPr="00F2697C">
        <w:rPr>
          <w:rFonts w:ascii="Arial" w:hAnsi="Arial" w:cs="Arial"/>
        </w:rPr>
        <w:t>tregon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nivelin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ndërmjet</w:t>
      </w:r>
      <w:proofErr w:type="spellEnd"/>
      <w:r w:rsidRPr="00F2697C">
        <w:rPr>
          <w:rFonts w:ascii="Arial" w:hAnsi="Arial" w:cs="Arial"/>
        </w:rPr>
        <w:t xml:space="preserve"> 70% </w:t>
      </w:r>
      <w:proofErr w:type="spellStart"/>
      <w:r w:rsidRPr="00F2697C">
        <w:rPr>
          <w:rFonts w:ascii="Arial" w:hAnsi="Arial" w:cs="Arial"/>
        </w:rPr>
        <w:t>dhe</w:t>
      </w:r>
      <w:proofErr w:type="spellEnd"/>
      <w:r w:rsidRPr="00F2697C">
        <w:rPr>
          <w:rFonts w:ascii="Arial" w:hAnsi="Arial" w:cs="Arial"/>
        </w:rPr>
        <w:t xml:space="preserve"> 80%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vëllimit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tyre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maksimal</w:t>
      </w:r>
      <w:proofErr w:type="spellEnd"/>
      <w:r w:rsidRPr="00F2697C">
        <w:rPr>
          <w:rFonts w:ascii="Arial" w:hAnsi="Arial" w:cs="Arial"/>
        </w:rPr>
        <w:t xml:space="preserve"> para </w:t>
      </w:r>
      <w:proofErr w:type="spellStart"/>
      <w:r w:rsidRPr="00F2697C">
        <w:rPr>
          <w:rFonts w:ascii="Arial" w:hAnsi="Arial" w:cs="Arial"/>
        </w:rPr>
        <w:t>mbylljes</w:t>
      </w:r>
      <w:proofErr w:type="spellEnd"/>
      <w:r w:rsidRPr="00F2697C">
        <w:rPr>
          <w:rFonts w:ascii="Arial" w:hAnsi="Arial" w:cs="Arial"/>
        </w:rPr>
        <w:t>.</w:t>
      </w:r>
    </w:p>
    <w:p w14:paraId="4AA6A687" w14:textId="550960A5" w:rsidR="004243A7" w:rsidRPr="00F2697C" w:rsidRDefault="00CB49B0" w:rsidP="00ED624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Mbyllj</w:t>
      </w:r>
      <w:r w:rsidR="00285148" w:rsidRPr="00F2697C">
        <w:rPr>
          <w:rFonts w:ascii="Arial" w:hAnsi="Arial" w:cs="Arial"/>
          <w:b/>
        </w:rPr>
        <w:t>en</w:t>
      </w:r>
      <w:proofErr w:type="spellEnd"/>
      <w:r w:rsidRPr="00F2697C">
        <w:rPr>
          <w:rFonts w:ascii="Arial" w:hAnsi="Arial" w:cs="Arial"/>
          <w:b/>
        </w:rPr>
        <w:t xml:space="preserve"> e </w:t>
      </w:r>
      <w:proofErr w:type="spellStart"/>
      <w:r w:rsidRPr="00F2697C">
        <w:rPr>
          <w:rFonts w:ascii="Arial" w:hAnsi="Arial" w:cs="Arial"/>
          <w:b/>
        </w:rPr>
        <w:t>kontenier</w:t>
      </w:r>
      <w:r w:rsidR="001E0399" w:rsidRPr="00F2697C">
        <w:rPr>
          <w:rFonts w:ascii="Arial" w:hAnsi="Arial" w:cs="Arial"/>
          <w:b/>
        </w:rPr>
        <w:t>ë</w:t>
      </w:r>
      <w:r w:rsidRPr="00F2697C">
        <w:rPr>
          <w:rFonts w:ascii="Arial" w:hAnsi="Arial" w:cs="Arial"/>
          <w:b/>
        </w:rPr>
        <w:t>ve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q</w:t>
      </w:r>
      <w:r w:rsidR="001E0399" w:rsidRPr="00F2697C">
        <w:rPr>
          <w:rFonts w:ascii="Arial" w:hAnsi="Arial" w:cs="Arial"/>
        </w:rPr>
        <w:t>ë</w:t>
      </w:r>
      <w:proofErr w:type="spellEnd"/>
      <w:r w:rsidR="00285148"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bëhe</w:t>
      </w:r>
      <w:r w:rsidR="00285148" w:rsidRPr="00F2697C">
        <w:rPr>
          <w:rFonts w:ascii="Arial" w:hAnsi="Arial" w:cs="Arial"/>
        </w:rPr>
        <w:t>t</w:t>
      </w:r>
      <w:proofErr w:type="spellEnd"/>
      <w:r w:rsidRPr="00F2697C">
        <w:rPr>
          <w:rFonts w:ascii="Arial" w:hAnsi="Arial" w:cs="Arial"/>
        </w:rPr>
        <w:t xml:space="preserve"> me </w:t>
      </w:r>
      <w:proofErr w:type="spellStart"/>
      <w:r w:rsidRPr="00F2697C">
        <w:rPr>
          <w:rFonts w:ascii="Arial" w:hAnsi="Arial" w:cs="Arial"/>
        </w:rPr>
        <w:t>kujdes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që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mos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asnjë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mbetje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spitalore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sipërfaqen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jashtme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kontenierëve</w:t>
      </w:r>
      <w:proofErr w:type="spellEnd"/>
      <w:r w:rsidRPr="00F2697C">
        <w:rPr>
          <w:rFonts w:ascii="Arial" w:hAnsi="Arial" w:cs="Arial"/>
        </w:rPr>
        <w:t xml:space="preserve">. </w:t>
      </w:r>
      <w:proofErr w:type="spellStart"/>
      <w:r w:rsidRPr="00F2697C">
        <w:rPr>
          <w:rFonts w:ascii="Arial" w:hAnsi="Arial" w:cs="Arial"/>
        </w:rPr>
        <w:t>Qeset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plastike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duhet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mbyllen</w:t>
      </w:r>
      <w:proofErr w:type="spellEnd"/>
      <w:r w:rsidRPr="00F2697C">
        <w:rPr>
          <w:rFonts w:ascii="Arial" w:hAnsi="Arial" w:cs="Arial"/>
        </w:rPr>
        <w:t xml:space="preserve"> duke </w:t>
      </w:r>
      <w:proofErr w:type="spellStart"/>
      <w:r w:rsidRPr="00F2697C">
        <w:rPr>
          <w:rFonts w:ascii="Arial" w:hAnsi="Arial" w:cs="Arial"/>
        </w:rPr>
        <w:t>iu</w:t>
      </w:r>
      <w:proofErr w:type="spellEnd"/>
      <w:r w:rsidRPr="00F2697C">
        <w:rPr>
          <w:rFonts w:ascii="Arial" w:hAnsi="Arial" w:cs="Arial"/>
        </w:rPr>
        <w:t xml:space="preserve"> </w:t>
      </w:r>
      <w:r w:rsidR="00285148" w:rsidRPr="00F2697C">
        <w:rPr>
          <w:rFonts w:ascii="Arial" w:hAnsi="Arial" w:cs="Arial"/>
        </w:rPr>
        <w:t xml:space="preserve">a </w:t>
      </w:r>
      <w:proofErr w:type="spellStart"/>
      <w:r w:rsidRPr="00F2697C">
        <w:rPr>
          <w:rFonts w:ascii="Arial" w:hAnsi="Arial" w:cs="Arial"/>
        </w:rPr>
        <w:t>lidhur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grykën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në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mënyrë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sigurt</w:t>
      </w:r>
      <w:r w:rsidR="001E0399" w:rsidRPr="00F2697C">
        <w:rPr>
          <w:rFonts w:ascii="Arial" w:hAnsi="Arial" w:cs="Arial"/>
        </w:rPr>
        <w:t>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për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të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parandaluar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rrjedhjen</w:t>
      </w:r>
      <w:proofErr w:type="spellEnd"/>
      <w:r w:rsidRPr="00F2697C">
        <w:rPr>
          <w:rFonts w:ascii="Arial" w:hAnsi="Arial" w:cs="Arial"/>
        </w:rPr>
        <w:t xml:space="preserve">. </w:t>
      </w:r>
    </w:p>
    <w:p w14:paraId="764F6D85" w14:textId="2FF3C14C" w:rsidR="00CB49B0" w:rsidRPr="00F2697C" w:rsidRDefault="00CB49B0" w:rsidP="00ED624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F2697C">
        <w:rPr>
          <w:rFonts w:ascii="Arial" w:hAnsi="Arial" w:cs="Arial"/>
          <w:b/>
        </w:rPr>
        <w:t>Magazinimi</w:t>
      </w:r>
      <w:r w:rsidR="00285148" w:rsidRPr="00F2697C">
        <w:rPr>
          <w:rFonts w:ascii="Arial" w:hAnsi="Arial" w:cs="Arial"/>
          <w:b/>
        </w:rPr>
        <w:t>n</w:t>
      </w:r>
      <w:proofErr w:type="spellEnd"/>
      <w:r w:rsidR="00285148" w:rsidRPr="00F2697C">
        <w:rPr>
          <w:rFonts w:ascii="Arial" w:hAnsi="Arial" w:cs="Arial"/>
          <w:b/>
        </w:rPr>
        <w:t xml:space="preserve"> e</w:t>
      </w:r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mbetjeve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Pr="00F2697C">
        <w:rPr>
          <w:rFonts w:ascii="Arial" w:hAnsi="Arial" w:cs="Arial"/>
          <w:b/>
        </w:rPr>
        <w:t>spitalore</w:t>
      </w:r>
      <w:proofErr w:type="spellEnd"/>
      <w:r w:rsidRPr="00F2697C">
        <w:rPr>
          <w:rFonts w:ascii="Arial" w:hAnsi="Arial" w:cs="Arial"/>
          <w:b/>
        </w:rPr>
        <w:t xml:space="preserve"> </w:t>
      </w:r>
      <w:proofErr w:type="spellStart"/>
      <w:r w:rsidR="00285148" w:rsidRPr="00F2697C">
        <w:rPr>
          <w:rFonts w:ascii="Arial" w:hAnsi="Arial" w:cs="Arial"/>
          <w:b/>
        </w:rPr>
        <w:t>q</w:t>
      </w:r>
      <w:r w:rsidR="001E0399" w:rsidRPr="00F2697C">
        <w:rPr>
          <w:rFonts w:ascii="Arial" w:hAnsi="Arial" w:cs="Arial"/>
          <w:b/>
        </w:rPr>
        <w:t>ë</w:t>
      </w:r>
      <w:proofErr w:type="spellEnd"/>
      <w:r w:rsidR="00285148" w:rsidRPr="00F2697C">
        <w:rPr>
          <w:rFonts w:ascii="Arial" w:hAnsi="Arial" w:cs="Arial"/>
          <w:b/>
        </w:rPr>
        <w:t xml:space="preserve"> </w:t>
      </w:r>
      <w:proofErr w:type="spellStart"/>
      <w:r w:rsidR="002B0E9F" w:rsidRPr="00F2697C">
        <w:rPr>
          <w:rFonts w:ascii="Arial" w:hAnsi="Arial" w:cs="Arial"/>
          <w:color w:val="FF0000"/>
        </w:rPr>
        <w:t>bë</w:t>
      </w:r>
      <w:r w:rsidRPr="00F2697C">
        <w:rPr>
          <w:rFonts w:ascii="Arial" w:hAnsi="Arial" w:cs="Arial"/>
          <w:color w:val="FF0000"/>
        </w:rPr>
        <w:t>het</w:t>
      </w:r>
      <w:proofErr w:type="spellEnd"/>
      <w:r w:rsidRPr="00F2697C">
        <w:rPr>
          <w:rFonts w:ascii="Arial" w:hAnsi="Arial" w:cs="Arial"/>
          <w:color w:val="FF0000"/>
        </w:rPr>
        <w:t xml:space="preserve"> </w:t>
      </w:r>
      <w:proofErr w:type="spellStart"/>
      <w:r w:rsidR="002B0E9F" w:rsidRPr="00F2697C">
        <w:rPr>
          <w:rFonts w:ascii="Arial" w:hAnsi="Arial" w:cs="Arial"/>
          <w:color w:val="FF0000"/>
        </w:rPr>
        <w:t>në</w:t>
      </w:r>
      <w:proofErr w:type="spellEnd"/>
      <w:r w:rsidR="002B0E9F" w:rsidRPr="00F2697C">
        <w:rPr>
          <w:rFonts w:ascii="Arial" w:hAnsi="Arial" w:cs="Arial"/>
          <w:color w:val="FF0000"/>
        </w:rPr>
        <w:t xml:space="preserve"> </w:t>
      </w:r>
      <w:proofErr w:type="spellStart"/>
      <w:r w:rsidR="00643D34" w:rsidRPr="00F2697C">
        <w:rPr>
          <w:rFonts w:ascii="Arial" w:hAnsi="Arial" w:cs="Arial"/>
          <w:color w:val="FF0000"/>
        </w:rPr>
        <w:t>ambient</w:t>
      </w:r>
      <w:r w:rsidR="004243A7" w:rsidRPr="00F2697C">
        <w:rPr>
          <w:rFonts w:ascii="Arial" w:hAnsi="Arial" w:cs="Arial"/>
          <w:color w:val="FF0000"/>
        </w:rPr>
        <w:t>et</w:t>
      </w:r>
      <w:proofErr w:type="spellEnd"/>
      <w:r w:rsidR="004243A7" w:rsidRPr="00F2697C">
        <w:rPr>
          <w:rFonts w:ascii="Arial" w:hAnsi="Arial" w:cs="Arial"/>
          <w:color w:val="FF0000"/>
        </w:rPr>
        <w:t xml:space="preserve"> e </w:t>
      </w:r>
      <w:proofErr w:type="spellStart"/>
      <w:r w:rsidR="004243A7" w:rsidRPr="00F2697C">
        <w:rPr>
          <w:rFonts w:ascii="Arial" w:hAnsi="Arial" w:cs="Arial"/>
          <w:color w:val="FF0000"/>
        </w:rPr>
        <w:t>ish</w:t>
      </w:r>
      <w:proofErr w:type="spellEnd"/>
      <w:r w:rsidR="004243A7" w:rsidRPr="00F2697C">
        <w:rPr>
          <w:rFonts w:ascii="Arial" w:hAnsi="Arial" w:cs="Arial"/>
          <w:color w:val="FF0000"/>
        </w:rPr>
        <w:t xml:space="preserve"> </w:t>
      </w:r>
      <w:proofErr w:type="spellStart"/>
      <w:r w:rsidR="004243A7" w:rsidRPr="00F2697C">
        <w:rPr>
          <w:rFonts w:ascii="Arial" w:hAnsi="Arial" w:cs="Arial"/>
          <w:color w:val="FF0000"/>
        </w:rPr>
        <w:t>godin</w:t>
      </w:r>
      <w:r w:rsidR="0090461B" w:rsidRPr="00F2697C">
        <w:rPr>
          <w:rFonts w:ascii="Arial" w:hAnsi="Arial" w:cs="Arial"/>
          <w:color w:val="FF0000"/>
        </w:rPr>
        <w:t>ë</w:t>
      </w:r>
      <w:r w:rsidR="004243A7" w:rsidRPr="00F2697C">
        <w:rPr>
          <w:rFonts w:ascii="Arial" w:hAnsi="Arial" w:cs="Arial"/>
          <w:color w:val="FF0000"/>
        </w:rPr>
        <w:t>s</w:t>
      </w:r>
      <w:proofErr w:type="spellEnd"/>
      <w:r w:rsidR="004243A7" w:rsidRPr="00F2697C">
        <w:rPr>
          <w:rFonts w:ascii="Arial" w:hAnsi="Arial" w:cs="Arial"/>
          <w:color w:val="FF0000"/>
        </w:rPr>
        <w:t xml:space="preserve"> </w:t>
      </w:r>
      <w:proofErr w:type="spellStart"/>
      <w:r w:rsidR="004243A7" w:rsidRPr="00F2697C">
        <w:rPr>
          <w:rFonts w:ascii="Arial" w:hAnsi="Arial" w:cs="Arial"/>
          <w:color w:val="FF0000"/>
        </w:rPr>
        <w:t>s</w:t>
      </w:r>
      <w:r w:rsidR="0090461B" w:rsidRPr="00F2697C">
        <w:rPr>
          <w:rFonts w:ascii="Arial" w:hAnsi="Arial" w:cs="Arial"/>
          <w:color w:val="FF0000"/>
        </w:rPr>
        <w:t>ë</w:t>
      </w:r>
      <w:proofErr w:type="spellEnd"/>
      <w:r w:rsidR="004243A7" w:rsidRPr="00F2697C">
        <w:rPr>
          <w:rFonts w:ascii="Arial" w:hAnsi="Arial" w:cs="Arial"/>
          <w:color w:val="FF0000"/>
        </w:rPr>
        <w:t xml:space="preserve"> QSH </w:t>
      </w:r>
      <w:r w:rsidR="008A2CF9" w:rsidRPr="00F2697C">
        <w:rPr>
          <w:rFonts w:ascii="Arial" w:hAnsi="Arial" w:cs="Arial"/>
          <w:color w:val="FF0000"/>
        </w:rPr>
        <w:t>____________</w:t>
      </w:r>
      <w:r w:rsidR="00643D34" w:rsidRPr="00F2697C">
        <w:rPr>
          <w:rFonts w:ascii="Arial" w:hAnsi="Arial" w:cs="Arial"/>
          <w:color w:val="FF0000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që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përdoret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vetëm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për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magazinimin</w:t>
      </w:r>
      <w:proofErr w:type="spellEnd"/>
      <w:r w:rsidR="00643D34" w:rsidRPr="00F2697C">
        <w:rPr>
          <w:rFonts w:ascii="Arial" w:hAnsi="Arial" w:cs="Arial"/>
        </w:rPr>
        <w:t xml:space="preserve"> e </w:t>
      </w:r>
      <w:proofErr w:type="spellStart"/>
      <w:r w:rsidR="00643D34" w:rsidRPr="00F2697C">
        <w:rPr>
          <w:rFonts w:ascii="Arial" w:hAnsi="Arial" w:cs="Arial"/>
        </w:rPr>
        <w:t>mbetjeve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spitalor</w:t>
      </w:r>
      <w:r w:rsidR="002B0E9F" w:rsidRPr="00F2697C">
        <w:rPr>
          <w:rFonts w:ascii="Arial" w:hAnsi="Arial" w:cs="Arial"/>
        </w:rPr>
        <w:t>e</w:t>
      </w:r>
      <w:proofErr w:type="spellEnd"/>
      <w:r w:rsidR="002B0E9F" w:rsidRPr="00F2697C">
        <w:rPr>
          <w:rFonts w:ascii="Arial" w:hAnsi="Arial" w:cs="Arial"/>
        </w:rPr>
        <w:t>,</w:t>
      </w:r>
      <w:r w:rsidR="00285148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larg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stafit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dhe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pacient</w:t>
      </w:r>
      <w:r w:rsidR="001E0399" w:rsidRPr="00F2697C">
        <w:rPr>
          <w:rFonts w:ascii="Arial" w:hAnsi="Arial" w:cs="Arial"/>
        </w:rPr>
        <w:t>ë</w:t>
      </w:r>
      <w:r w:rsidR="002B0E9F" w:rsidRPr="00F2697C">
        <w:rPr>
          <w:rFonts w:ascii="Arial" w:hAnsi="Arial" w:cs="Arial"/>
        </w:rPr>
        <w:t>ve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që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643D34" w:rsidRPr="00F2697C">
        <w:rPr>
          <w:rFonts w:ascii="Arial" w:hAnsi="Arial" w:cs="Arial"/>
        </w:rPr>
        <w:t>vijn</w:t>
      </w:r>
      <w:r w:rsidR="001E0399" w:rsidRPr="00F2697C">
        <w:rPr>
          <w:rFonts w:ascii="Arial" w:hAnsi="Arial" w:cs="Arial"/>
        </w:rPr>
        <w:t>ë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="002B0E9F" w:rsidRPr="00F2697C">
        <w:rPr>
          <w:rFonts w:ascii="Arial" w:hAnsi="Arial" w:cs="Arial"/>
        </w:rPr>
        <w:t xml:space="preserve"> QSH. </w:t>
      </w:r>
      <w:proofErr w:type="spellStart"/>
      <w:r w:rsidR="002B0E9F" w:rsidRPr="00F2697C">
        <w:rPr>
          <w:rFonts w:ascii="Arial" w:hAnsi="Arial" w:cs="Arial"/>
        </w:rPr>
        <w:t>Magazinimi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i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mbetjeve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këtë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ambjent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bëhet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për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një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periudhë</w:t>
      </w:r>
      <w:proofErr w:type="spellEnd"/>
      <w:r w:rsidR="002B0E9F" w:rsidRPr="00F2697C">
        <w:rPr>
          <w:rFonts w:ascii="Arial" w:hAnsi="Arial" w:cs="Arial"/>
        </w:rPr>
        <w:t xml:space="preserve"> 45 </w:t>
      </w:r>
      <w:proofErr w:type="spellStart"/>
      <w:r w:rsidR="002B0E9F" w:rsidRPr="00F2697C">
        <w:rPr>
          <w:rFonts w:ascii="Arial" w:hAnsi="Arial" w:cs="Arial"/>
        </w:rPr>
        <w:t>ditore</w:t>
      </w:r>
      <w:proofErr w:type="spellEnd"/>
      <w:r w:rsidR="002B0E9F" w:rsidRPr="00F2697C">
        <w:rPr>
          <w:rFonts w:ascii="Arial" w:hAnsi="Arial" w:cs="Arial"/>
        </w:rPr>
        <w:t>,</w:t>
      </w:r>
      <w:r w:rsidR="00285148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në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zbatim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të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kontratës</w:t>
      </w:r>
      <w:proofErr w:type="spellEnd"/>
      <w:r w:rsidR="002B0E9F" w:rsidRPr="00F2697C">
        <w:rPr>
          <w:rFonts w:ascii="Arial" w:hAnsi="Arial" w:cs="Arial"/>
        </w:rPr>
        <w:t xml:space="preserve"> m</w:t>
      </w:r>
      <w:r w:rsidR="00285148" w:rsidRPr="00F2697C">
        <w:rPr>
          <w:rFonts w:ascii="Arial" w:hAnsi="Arial" w:cs="Arial"/>
        </w:rPr>
        <w:t>e</w:t>
      </w:r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firmën</w:t>
      </w:r>
      <w:proofErr w:type="spellEnd"/>
      <w:r w:rsidR="002B0E9F" w:rsidRPr="00F2697C">
        <w:rPr>
          <w:rFonts w:ascii="Arial" w:hAnsi="Arial" w:cs="Arial"/>
        </w:rPr>
        <w:t xml:space="preserve"> e </w:t>
      </w:r>
      <w:proofErr w:type="spellStart"/>
      <w:r w:rsidR="002B0E9F" w:rsidRPr="00F2697C">
        <w:rPr>
          <w:rFonts w:ascii="Arial" w:hAnsi="Arial" w:cs="Arial"/>
        </w:rPr>
        <w:t>kontraktuar</w:t>
      </w:r>
      <w:proofErr w:type="spellEnd"/>
      <w:r w:rsidR="002B0E9F" w:rsidRPr="00F2697C">
        <w:rPr>
          <w:rFonts w:ascii="Arial" w:hAnsi="Arial" w:cs="Arial"/>
        </w:rPr>
        <w:t xml:space="preserve"> </w:t>
      </w:r>
      <w:proofErr w:type="spellStart"/>
      <w:r w:rsidR="002B0E9F" w:rsidRPr="00F2697C">
        <w:rPr>
          <w:rFonts w:ascii="Arial" w:hAnsi="Arial" w:cs="Arial"/>
        </w:rPr>
        <w:t>pë</w:t>
      </w:r>
      <w:r w:rsidR="00643D34" w:rsidRPr="00F2697C">
        <w:rPr>
          <w:rFonts w:ascii="Arial" w:hAnsi="Arial" w:cs="Arial"/>
        </w:rPr>
        <w:t>r</w:t>
      </w:r>
      <w:proofErr w:type="spellEnd"/>
      <w:r w:rsidR="00643D34" w:rsidRPr="00F2697C">
        <w:rPr>
          <w:rFonts w:ascii="Arial" w:hAnsi="Arial" w:cs="Arial"/>
        </w:rPr>
        <w:t xml:space="preserve"> </w:t>
      </w:r>
      <w:proofErr w:type="spellStart"/>
      <w:r w:rsidR="00285148" w:rsidRPr="00F2697C">
        <w:rPr>
          <w:rFonts w:ascii="Arial" w:hAnsi="Arial" w:cs="Arial"/>
        </w:rPr>
        <w:t>largimin</w:t>
      </w:r>
      <w:proofErr w:type="spellEnd"/>
      <w:r w:rsidR="00643D34" w:rsidRPr="00F2697C">
        <w:rPr>
          <w:rFonts w:ascii="Arial" w:hAnsi="Arial" w:cs="Arial"/>
        </w:rPr>
        <w:t xml:space="preserve"> e </w:t>
      </w:r>
      <w:proofErr w:type="spellStart"/>
      <w:r w:rsidR="00643D34" w:rsidRPr="00F2697C">
        <w:rPr>
          <w:rFonts w:ascii="Arial" w:hAnsi="Arial" w:cs="Arial"/>
        </w:rPr>
        <w:t>mbetjeve</w:t>
      </w:r>
      <w:proofErr w:type="spellEnd"/>
      <w:r w:rsidR="00643D34" w:rsidRPr="00F2697C">
        <w:rPr>
          <w:rFonts w:ascii="Arial" w:hAnsi="Arial" w:cs="Arial"/>
        </w:rPr>
        <w:t xml:space="preserve">.  </w:t>
      </w:r>
    </w:p>
    <w:p w14:paraId="60297768" w14:textId="77777777" w:rsidR="004243A7" w:rsidRPr="00F2697C" w:rsidRDefault="004243A7" w:rsidP="004243A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F2697C">
        <w:rPr>
          <w:rFonts w:ascii="Arial" w:hAnsi="Arial" w:cs="Arial"/>
          <w:b/>
          <w:bCs/>
        </w:rPr>
        <w:t>ANEKSI 5</w:t>
      </w:r>
    </w:p>
    <w:p w14:paraId="31D6C6CB" w14:textId="77777777" w:rsidR="004243A7" w:rsidRPr="00F2697C" w:rsidRDefault="004243A7" w:rsidP="004243A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179536CF" w14:textId="77777777" w:rsidR="004243A7" w:rsidRPr="00F2697C" w:rsidRDefault="004243A7" w:rsidP="004243A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  <w:r w:rsidRPr="00F2697C">
        <w:rPr>
          <w:rFonts w:ascii="Arial" w:hAnsi="Arial" w:cs="Arial"/>
          <w:b/>
          <w:bCs/>
        </w:rPr>
        <w:t>PROCEDURA PËR "PASTRIMIN DHE DEZINFEKTIMIN E AMBJENTEVE DHE PAJISJEVE"</w:t>
      </w:r>
    </w:p>
    <w:p w14:paraId="52646D9A" w14:textId="77777777" w:rsidR="004243A7" w:rsidRPr="00F2697C" w:rsidRDefault="004243A7" w:rsidP="004243A7">
      <w:pPr>
        <w:pStyle w:val="ListParagraph"/>
        <w:spacing w:line="240" w:lineRule="auto"/>
        <w:ind w:left="0"/>
        <w:rPr>
          <w:rFonts w:ascii="Arial" w:hAnsi="Arial" w:cs="Arial"/>
          <w:u w:val="single"/>
        </w:rPr>
      </w:pPr>
      <w:r w:rsidRPr="00F2697C">
        <w:rPr>
          <w:rFonts w:ascii="Arial" w:hAnsi="Arial" w:cs="Arial"/>
          <w:b/>
          <w:bCs/>
          <w:u w:val="single"/>
        </w:rPr>
        <w:t>__________________________________________________________________________________________</w:t>
      </w:r>
    </w:p>
    <w:p w14:paraId="71CD94F1" w14:textId="2B0B19CA" w:rsidR="004243A7" w:rsidRPr="00F2697C" w:rsidRDefault="004243A7" w:rsidP="004243A7">
      <w:pPr>
        <w:spacing w:line="240" w:lineRule="auto"/>
        <w:rPr>
          <w:rFonts w:ascii="Arial" w:hAnsi="Arial" w:cs="Arial"/>
          <w:b/>
          <w:bCs/>
          <w:lang w:val="sq-AL"/>
        </w:rPr>
      </w:pPr>
      <w:proofErr w:type="spellStart"/>
      <w:r w:rsidRPr="00F2697C">
        <w:rPr>
          <w:rFonts w:ascii="Arial" w:hAnsi="Arial" w:cs="Arial"/>
          <w:b/>
          <w:bCs/>
        </w:rPr>
        <w:t>Për</w:t>
      </w:r>
      <w:proofErr w:type="spellEnd"/>
      <w:r w:rsidRPr="00F2697C">
        <w:rPr>
          <w:rFonts w:ascii="Arial" w:hAnsi="Arial" w:cs="Arial"/>
          <w:b/>
          <w:bCs/>
        </w:rPr>
        <w:t xml:space="preserve"> p</w:t>
      </w:r>
      <w:r w:rsidRPr="00F2697C">
        <w:rPr>
          <w:rFonts w:ascii="Arial" w:hAnsi="Arial" w:cs="Arial"/>
          <w:b/>
          <w:bCs/>
          <w:lang w:val="sq-AL"/>
        </w:rPr>
        <w:t xml:space="preserve">astrimin e sipërfaqeve të ambientit dhe të pajisjeve </w:t>
      </w:r>
      <w:r w:rsidR="009062F1" w:rsidRPr="00F2697C">
        <w:rPr>
          <w:rFonts w:ascii="Arial" w:hAnsi="Arial" w:cs="Arial"/>
          <w:b/>
          <w:bCs/>
          <w:lang w:val="sq-AL"/>
        </w:rPr>
        <w:t>t</w:t>
      </w:r>
      <w:r w:rsidR="001E0399" w:rsidRPr="00F2697C">
        <w:rPr>
          <w:rFonts w:ascii="Arial" w:hAnsi="Arial" w:cs="Arial"/>
          <w:b/>
          <w:bCs/>
          <w:lang w:val="sq-AL"/>
        </w:rPr>
        <w:t>ë</w:t>
      </w:r>
      <w:r w:rsidR="009062F1" w:rsidRPr="00F2697C">
        <w:rPr>
          <w:rFonts w:ascii="Arial" w:hAnsi="Arial" w:cs="Arial"/>
          <w:b/>
          <w:bCs/>
          <w:lang w:val="sq-AL"/>
        </w:rPr>
        <w:t xml:space="preserve"> </w:t>
      </w:r>
      <w:r w:rsidRPr="00F2697C">
        <w:rPr>
          <w:rFonts w:ascii="Arial" w:hAnsi="Arial" w:cs="Arial"/>
          <w:b/>
          <w:bCs/>
          <w:lang w:val="sq-AL"/>
        </w:rPr>
        <w:t>kontamin</w:t>
      </w:r>
      <w:r w:rsidR="009062F1" w:rsidRPr="00F2697C">
        <w:rPr>
          <w:rFonts w:ascii="Arial" w:hAnsi="Arial" w:cs="Arial"/>
          <w:b/>
          <w:bCs/>
          <w:lang w:val="sq-AL"/>
        </w:rPr>
        <w:t>uara</w:t>
      </w:r>
      <w:r w:rsidRPr="00F2697C">
        <w:rPr>
          <w:rFonts w:ascii="Arial" w:hAnsi="Arial" w:cs="Arial"/>
          <w:b/>
          <w:bCs/>
          <w:lang w:val="sq-AL"/>
        </w:rPr>
        <w:t xml:space="preserve"> me gjak ose</w:t>
      </w:r>
      <w:r w:rsidRPr="00F2697C">
        <w:rPr>
          <w:rFonts w:ascii="Arial" w:hAnsi="Arial" w:cs="Arial"/>
          <w:b/>
          <w:bCs/>
        </w:rPr>
        <w:t xml:space="preserve"> me l</w:t>
      </w:r>
      <w:r w:rsidRPr="00F2697C">
        <w:rPr>
          <w:rFonts w:ascii="Arial" w:hAnsi="Arial" w:cs="Arial"/>
          <w:b/>
          <w:bCs/>
          <w:lang w:val="sq-AL"/>
        </w:rPr>
        <w:t>ëngje trupore</w:t>
      </w:r>
      <w:r w:rsidR="001E0399" w:rsidRPr="00F2697C">
        <w:rPr>
          <w:rFonts w:ascii="Arial" w:hAnsi="Arial" w:cs="Arial"/>
          <w:b/>
          <w:bCs/>
          <w:lang w:val="sq-AL"/>
        </w:rPr>
        <w:t>,</w:t>
      </w:r>
      <w:r w:rsidRPr="00F2697C">
        <w:rPr>
          <w:rFonts w:ascii="Arial" w:hAnsi="Arial" w:cs="Arial"/>
          <w:b/>
          <w:bCs/>
          <w:lang w:val="sq-AL"/>
        </w:rPr>
        <w:t xml:space="preserve"> ndiqni hapat si më poshtë:</w:t>
      </w:r>
    </w:p>
    <w:p w14:paraId="76D7E63F" w14:textId="77777777" w:rsidR="004243A7" w:rsidRPr="00F2697C" w:rsidRDefault="004243A7" w:rsidP="003A1C82">
      <w:pPr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1.Vendosni dorezat.</w:t>
      </w:r>
    </w:p>
    <w:p w14:paraId="53A8F31A" w14:textId="22453864" w:rsidR="004243A7" w:rsidRPr="00F2697C" w:rsidRDefault="004243A7" w:rsidP="003A1C82">
      <w:pPr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2.Pastroni kontaminimet e dukshme me lëngje trupore me letër duarsh, dhe hidhini ato në enën për mbetjet e kontaminuara.</w:t>
      </w:r>
    </w:p>
    <w:p w14:paraId="1382FBCC" w14:textId="11E5F3F3" w:rsidR="004243A7" w:rsidRPr="00F2697C" w:rsidRDefault="004243A7" w:rsidP="003A1C82">
      <w:pPr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3.D</w:t>
      </w:r>
      <w:r w:rsidR="001E0399" w:rsidRPr="00F2697C">
        <w:rPr>
          <w:rFonts w:ascii="Arial" w:hAnsi="Arial" w:cs="Arial"/>
          <w:lang w:val="sq-AL"/>
        </w:rPr>
        <w:t>e</w:t>
      </w:r>
      <w:r w:rsidRPr="00F2697C">
        <w:rPr>
          <w:rFonts w:ascii="Arial" w:hAnsi="Arial" w:cs="Arial"/>
          <w:lang w:val="sq-AL"/>
        </w:rPr>
        <w:t>zinfektoni të gjithë zonën që mund të jetë kontaminuar me solucion  klor 10%.</w:t>
      </w:r>
    </w:p>
    <w:p w14:paraId="2302824D" w14:textId="1D48F7FA" w:rsidR="00E61808" w:rsidRPr="00F2697C" w:rsidRDefault="004243A7" w:rsidP="00E61808">
      <w:pPr>
        <w:spacing w:after="0"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4.Lëreni solucionin e klorit të qëndrojë në kontakt me zonën e kontaminuar për 3-5 minuta që të siguroheni që keni bërë dezinfektimin (idealisht është 10 minuta). </w:t>
      </w:r>
    </w:p>
    <w:p w14:paraId="324D7880" w14:textId="77777777" w:rsidR="00E61808" w:rsidRPr="00F2697C" w:rsidRDefault="00E61808" w:rsidP="00E61808">
      <w:pPr>
        <w:spacing w:after="0"/>
        <w:rPr>
          <w:rFonts w:ascii="Arial" w:hAnsi="Arial" w:cs="Arial"/>
        </w:rPr>
      </w:pPr>
    </w:p>
    <w:p w14:paraId="611486A3" w14:textId="1A97CFF6" w:rsidR="003A1C82" w:rsidRPr="00F2697C" w:rsidRDefault="004243A7" w:rsidP="00E61808">
      <w:pPr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u w:val="single"/>
          <w:lang w:val="sq-AL"/>
        </w:rPr>
        <w:t>Kujtesë</w:t>
      </w:r>
      <w:r w:rsidRPr="00F2697C">
        <w:rPr>
          <w:rFonts w:ascii="Arial" w:hAnsi="Arial" w:cs="Arial"/>
          <w:lang w:val="sq-AL"/>
        </w:rPr>
        <w:t>: Menj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>her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 xml:space="preserve"> pastro dhe dezinfekto shumë mirë </w:t>
      </w:r>
      <w:r w:rsidR="001E0399" w:rsidRPr="00F2697C">
        <w:rPr>
          <w:rFonts w:ascii="Arial" w:hAnsi="Arial" w:cs="Arial"/>
          <w:lang w:val="sq-AL"/>
        </w:rPr>
        <w:t>ç</w:t>
      </w:r>
      <w:r w:rsidRPr="00F2697C">
        <w:rPr>
          <w:rFonts w:ascii="Arial" w:hAnsi="Arial" w:cs="Arial"/>
          <w:lang w:val="sq-AL"/>
        </w:rPr>
        <w:t>do sipërfaqe të ambienti</w:t>
      </w:r>
      <w:r w:rsidR="00E61808" w:rsidRPr="00F2697C">
        <w:rPr>
          <w:rFonts w:ascii="Arial" w:hAnsi="Arial" w:cs="Arial"/>
          <w:lang w:val="sq-AL"/>
        </w:rPr>
        <w:t xml:space="preserve">t që ka rënë në kontakt me gjak </w:t>
      </w:r>
      <w:r w:rsidRPr="00F2697C">
        <w:rPr>
          <w:rFonts w:ascii="Arial" w:hAnsi="Arial" w:cs="Arial"/>
          <w:lang w:val="sq-AL"/>
        </w:rPr>
        <w:t>apo lëngje trupore.</w:t>
      </w:r>
      <w:r w:rsidRPr="00F2697C">
        <w:rPr>
          <w:rFonts w:ascii="Arial" w:hAnsi="Arial" w:cs="Arial"/>
          <w:lang w:val="sq-AL"/>
        </w:rPr>
        <w:tab/>
      </w:r>
    </w:p>
    <w:p w14:paraId="6B7E07A2" w14:textId="33405D3B" w:rsidR="003A1C82" w:rsidRPr="00F2697C" w:rsidRDefault="004243A7" w:rsidP="003A1C82">
      <w:pPr>
        <w:rPr>
          <w:rFonts w:ascii="Arial" w:hAnsi="Arial" w:cs="Arial"/>
        </w:rPr>
      </w:pPr>
      <w:r w:rsidRPr="00F2697C">
        <w:rPr>
          <w:rFonts w:ascii="Arial" w:hAnsi="Arial" w:cs="Arial"/>
          <w:b/>
          <w:bCs/>
          <w:lang w:val="sq-AL"/>
        </w:rPr>
        <w:t>Sip</w:t>
      </w:r>
      <w:r w:rsidR="001E0399" w:rsidRPr="00F2697C">
        <w:rPr>
          <w:rFonts w:ascii="Arial" w:hAnsi="Arial" w:cs="Arial"/>
          <w:b/>
          <w:bCs/>
          <w:lang w:val="sq-AL"/>
        </w:rPr>
        <w:t>ë</w:t>
      </w:r>
      <w:r w:rsidRPr="00F2697C">
        <w:rPr>
          <w:rFonts w:ascii="Arial" w:hAnsi="Arial" w:cs="Arial"/>
          <w:b/>
          <w:bCs/>
          <w:lang w:val="sq-AL"/>
        </w:rPr>
        <w:t>rfaqet e domosdoshme p</w:t>
      </w:r>
      <w:r w:rsidR="001E0399" w:rsidRPr="00F2697C">
        <w:rPr>
          <w:rFonts w:ascii="Arial" w:hAnsi="Arial" w:cs="Arial"/>
          <w:b/>
          <w:bCs/>
          <w:lang w:val="sq-AL"/>
        </w:rPr>
        <w:t>ë</w:t>
      </w:r>
      <w:r w:rsidRPr="00F2697C">
        <w:rPr>
          <w:rFonts w:ascii="Arial" w:hAnsi="Arial" w:cs="Arial"/>
          <w:b/>
          <w:bCs/>
          <w:lang w:val="sq-AL"/>
        </w:rPr>
        <w:t>r pastrim</w:t>
      </w:r>
      <w:r w:rsidR="001E0399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>pë</w:t>
      </w:r>
      <w:r w:rsidR="003A1C82" w:rsidRPr="00F2697C">
        <w:rPr>
          <w:rFonts w:ascii="Arial" w:hAnsi="Arial" w:cs="Arial"/>
          <w:lang w:val="sq-AL"/>
        </w:rPr>
        <w:t>r</w:t>
      </w:r>
      <w:r w:rsidR="001E0399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>ditë dhe kur duken t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 xml:space="preserve"> ndotura</w:t>
      </w:r>
      <w:r w:rsidR="001E0399" w:rsidRPr="00F2697C">
        <w:rPr>
          <w:rFonts w:ascii="Arial" w:hAnsi="Arial" w:cs="Arial"/>
          <w:lang w:val="sq-AL"/>
        </w:rPr>
        <w:t>:</w:t>
      </w:r>
      <w:r w:rsidRPr="00F2697C">
        <w:rPr>
          <w:rFonts w:ascii="Arial" w:hAnsi="Arial" w:cs="Arial"/>
          <w:lang w:val="sq-AL"/>
        </w:rPr>
        <w:t xml:space="preserve"> </w:t>
      </w:r>
    </w:p>
    <w:p w14:paraId="5CF7CBAF" w14:textId="77777777" w:rsidR="003A1C82" w:rsidRPr="00F2697C" w:rsidRDefault="003A1C82" w:rsidP="003A1C82">
      <w:p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        - Tavolina pune</w:t>
      </w:r>
      <w:r w:rsidR="004243A7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 xml:space="preserve">                        - P</w:t>
      </w:r>
      <w:r w:rsidR="004243A7" w:rsidRPr="00F2697C">
        <w:rPr>
          <w:rFonts w:ascii="Arial" w:hAnsi="Arial" w:cs="Arial"/>
          <w:lang w:val="sq-AL"/>
        </w:rPr>
        <w:t>eshore</w:t>
      </w:r>
      <w:r w:rsidRPr="00F2697C">
        <w:rPr>
          <w:rFonts w:ascii="Arial" w:hAnsi="Arial" w:cs="Arial"/>
          <w:lang w:val="sq-AL"/>
        </w:rPr>
        <w:t xml:space="preserve"> </w:t>
      </w:r>
      <w:r w:rsidR="004243A7" w:rsidRPr="00F2697C">
        <w:rPr>
          <w:rFonts w:ascii="Arial" w:hAnsi="Arial" w:cs="Arial"/>
          <w:lang w:val="sq-AL"/>
        </w:rPr>
        <w:t xml:space="preserve"> bebi, </w:t>
      </w:r>
    </w:p>
    <w:p w14:paraId="294DDFE7" w14:textId="77777777" w:rsidR="003A1C82" w:rsidRPr="00F2697C" w:rsidRDefault="003A1C82" w:rsidP="003A1C82">
      <w:p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lastRenderedPageBreak/>
        <w:t xml:space="preserve">        - L</w:t>
      </w:r>
      <w:r w:rsidR="004243A7" w:rsidRPr="00F2697C">
        <w:rPr>
          <w:rFonts w:ascii="Arial" w:hAnsi="Arial" w:cs="Arial"/>
          <w:lang w:val="sq-AL"/>
        </w:rPr>
        <w:t>odrat</w:t>
      </w:r>
      <w:r w:rsidRPr="00F2697C">
        <w:rPr>
          <w:rFonts w:ascii="Arial" w:hAnsi="Arial" w:cs="Arial"/>
        </w:rPr>
        <w:t xml:space="preserve">                                     - </w:t>
      </w:r>
      <w:r w:rsidRPr="00F2697C">
        <w:rPr>
          <w:rFonts w:ascii="Arial" w:hAnsi="Arial" w:cs="Arial"/>
          <w:lang w:val="sq-AL"/>
        </w:rPr>
        <w:t>T</w:t>
      </w:r>
      <w:r w:rsidR="004243A7" w:rsidRPr="00F2697C">
        <w:rPr>
          <w:rFonts w:ascii="Arial" w:hAnsi="Arial" w:cs="Arial"/>
          <w:lang w:val="sq-AL"/>
        </w:rPr>
        <w:t xml:space="preserve">avolina e ekzaminimit, </w:t>
      </w:r>
    </w:p>
    <w:p w14:paraId="2B9366E7" w14:textId="6DBE2EFF" w:rsidR="003A1C82" w:rsidRPr="00F2697C" w:rsidRDefault="003A1C82" w:rsidP="003A1C82">
      <w:p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        - Jast</w:t>
      </w:r>
      <w:r w:rsidR="001E0399" w:rsidRPr="00F2697C">
        <w:rPr>
          <w:rFonts w:ascii="Arial" w:hAnsi="Arial" w:cs="Arial"/>
          <w:lang w:val="sq-AL"/>
        </w:rPr>
        <w:t>e</w:t>
      </w:r>
      <w:r w:rsidRPr="00F2697C">
        <w:rPr>
          <w:rFonts w:ascii="Arial" w:hAnsi="Arial" w:cs="Arial"/>
          <w:lang w:val="sq-AL"/>
        </w:rPr>
        <w:t>kët                                   - K</w:t>
      </w:r>
      <w:r w:rsidR="004243A7" w:rsidRPr="00F2697C">
        <w:rPr>
          <w:rFonts w:ascii="Arial" w:hAnsi="Arial" w:cs="Arial"/>
          <w:lang w:val="sq-AL"/>
        </w:rPr>
        <w:t xml:space="preserve">arriget, </w:t>
      </w:r>
    </w:p>
    <w:p w14:paraId="50DF786B" w14:textId="2BEF907F" w:rsidR="003A1C82" w:rsidRPr="00F2697C" w:rsidRDefault="003A1C82" w:rsidP="003A1C82">
      <w:p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        - D</w:t>
      </w:r>
      <w:r w:rsidR="004243A7" w:rsidRPr="00F2697C">
        <w:rPr>
          <w:rFonts w:ascii="Arial" w:hAnsi="Arial" w:cs="Arial"/>
          <w:lang w:val="sq-AL"/>
        </w:rPr>
        <w:t xml:space="preserve">ritat e ekzaminimit </w:t>
      </w:r>
      <w:r w:rsidRPr="00F2697C">
        <w:rPr>
          <w:rFonts w:ascii="Arial" w:hAnsi="Arial" w:cs="Arial"/>
        </w:rPr>
        <w:t xml:space="preserve">              - </w:t>
      </w:r>
      <w:r w:rsidRPr="00F2697C">
        <w:rPr>
          <w:rFonts w:ascii="Arial" w:hAnsi="Arial" w:cs="Arial"/>
          <w:lang w:val="sq-AL"/>
        </w:rPr>
        <w:t>D</w:t>
      </w:r>
      <w:r w:rsidR="004243A7" w:rsidRPr="00F2697C">
        <w:rPr>
          <w:rFonts w:ascii="Arial" w:hAnsi="Arial" w:cs="Arial"/>
          <w:lang w:val="sq-AL"/>
        </w:rPr>
        <w:t xml:space="preserve">ysheme </w:t>
      </w:r>
      <w:r w:rsidRPr="00F2697C">
        <w:rPr>
          <w:rFonts w:ascii="Arial" w:hAnsi="Arial" w:cs="Arial"/>
        </w:rPr>
        <w:t xml:space="preserve">  </w:t>
      </w:r>
      <w:r w:rsidR="004243A7" w:rsidRPr="00F2697C">
        <w:rPr>
          <w:rFonts w:ascii="Arial" w:hAnsi="Arial" w:cs="Arial"/>
          <w:lang w:val="sq-AL"/>
        </w:rPr>
        <w:t>dorezat e d</w:t>
      </w:r>
      <w:r w:rsidR="001E0399" w:rsidRPr="00F2697C">
        <w:rPr>
          <w:rFonts w:ascii="Arial" w:hAnsi="Arial" w:cs="Arial"/>
          <w:lang w:val="sq-AL"/>
        </w:rPr>
        <w:t>yerve</w:t>
      </w:r>
      <w:r w:rsidR="004243A7" w:rsidRPr="00F2697C">
        <w:rPr>
          <w:rFonts w:ascii="Arial" w:hAnsi="Arial" w:cs="Arial"/>
          <w:lang w:val="sq-AL"/>
        </w:rPr>
        <w:t xml:space="preserve">, </w:t>
      </w:r>
    </w:p>
    <w:p w14:paraId="281B8C2C" w14:textId="77777777" w:rsidR="004243A7" w:rsidRPr="00F2697C" w:rsidRDefault="003A1C82" w:rsidP="003A1C82">
      <w:p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        - Lavamanet                              -</w:t>
      </w:r>
      <w:r w:rsidRPr="00F2697C">
        <w:rPr>
          <w:rFonts w:ascii="Arial" w:hAnsi="Arial" w:cs="Arial"/>
        </w:rPr>
        <w:t xml:space="preserve"> </w:t>
      </w:r>
      <w:r w:rsidRPr="00F2697C">
        <w:rPr>
          <w:rFonts w:ascii="Arial" w:hAnsi="Arial" w:cs="Arial"/>
          <w:lang w:val="sq-AL"/>
        </w:rPr>
        <w:t>P</w:t>
      </w:r>
      <w:r w:rsidR="004243A7" w:rsidRPr="00F2697C">
        <w:rPr>
          <w:rFonts w:ascii="Arial" w:hAnsi="Arial" w:cs="Arial"/>
          <w:lang w:val="sq-AL"/>
        </w:rPr>
        <w:t xml:space="preserve">erdet &amp; grilat </w:t>
      </w:r>
    </w:p>
    <w:p w14:paraId="43DD2BA8" w14:textId="77777777" w:rsidR="003A1C82" w:rsidRPr="00F2697C" w:rsidRDefault="003A1C82" w:rsidP="003A1C82">
      <w:pPr>
        <w:spacing w:after="0"/>
        <w:rPr>
          <w:rFonts w:ascii="Arial" w:hAnsi="Arial" w:cs="Arial"/>
          <w:b/>
          <w:bCs/>
        </w:rPr>
      </w:pPr>
    </w:p>
    <w:p w14:paraId="16E0A44D" w14:textId="77777777" w:rsidR="003A1C82" w:rsidRPr="00F2697C" w:rsidRDefault="004243A7" w:rsidP="003A1C82">
      <w:pPr>
        <w:rPr>
          <w:rFonts w:ascii="Arial" w:hAnsi="Arial" w:cs="Arial"/>
          <w:b/>
          <w:bCs/>
          <w:lang w:val="sq-AL"/>
        </w:rPr>
      </w:pPr>
      <w:r w:rsidRPr="00F2697C">
        <w:rPr>
          <w:rFonts w:ascii="Arial" w:hAnsi="Arial" w:cs="Arial"/>
          <w:b/>
          <w:bCs/>
        </w:rPr>
        <w:t>P</w:t>
      </w:r>
      <w:r w:rsidRPr="00F2697C">
        <w:rPr>
          <w:rFonts w:ascii="Arial" w:hAnsi="Arial" w:cs="Arial"/>
          <w:b/>
          <w:bCs/>
          <w:lang w:val="sq-AL"/>
        </w:rPr>
        <w:t xml:space="preserve">astrimi dhe dezinfektimi i pajisjeve </w:t>
      </w:r>
    </w:p>
    <w:p w14:paraId="430BD066" w14:textId="77777777" w:rsidR="003A1C82" w:rsidRPr="00F2697C" w:rsidRDefault="004243A7" w:rsidP="003A1C82">
      <w:pPr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bCs/>
          <w:lang w:val="sq-AL"/>
        </w:rPr>
        <w:t>Pajisjet kritike</w:t>
      </w:r>
      <w:r w:rsidRPr="00F2697C">
        <w:rPr>
          <w:rFonts w:ascii="Arial" w:hAnsi="Arial" w:cs="Arial"/>
          <w:lang w:val="sq-AL"/>
        </w:rPr>
        <w:t xml:space="preserve">, </w:t>
      </w:r>
    </w:p>
    <w:p w14:paraId="3746BC43" w14:textId="77777777" w:rsidR="003A1C82" w:rsidRPr="00F2697C" w:rsidRDefault="003A1C82" w:rsidP="00E61808">
      <w:pPr>
        <w:pStyle w:val="ListParagraph"/>
        <w:ind w:left="0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Pastro, dezinfekto dhe sterilizo instrumentet dhe </w:t>
      </w:r>
      <w:r w:rsidR="004243A7" w:rsidRPr="00F2697C">
        <w:rPr>
          <w:rFonts w:ascii="Arial" w:hAnsi="Arial" w:cs="Arial"/>
          <w:lang w:val="sq-AL"/>
        </w:rPr>
        <w:t>pajisjet që bien në kontakt me lëngje trupore dhe gjak</w:t>
      </w:r>
    </w:p>
    <w:p w14:paraId="2FB11CB3" w14:textId="77777777" w:rsidR="00E61808" w:rsidRPr="00F2697C" w:rsidRDefault="00E61808" w:rsidP="00E61808">
      <w:pPr>
        <w:pStyle w:val="ListParagraph"/>
        <w:ind w:left="0"/>
        <w:rPr>
          <w:rFonts w:ascii="Arial" w:hAnsi="Arial" w:cs="Arial"/>
          <w:b/>
          <w:bCs/>
          <w:lang w:val="sq-AL"/>
        </w:rPr>
      </w:pPr>
    </w:p>
    <w:p w14:paraId="38A6C802" w14:textId="4B435136" w:rsidR="00E61808" w:rsidRPr="00F2697C" w:rsidRDefault="00E61808" w:rsidP="00ED624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2697C">
        <w:rPr>
          <w:rFonts w:ascii="Arial" w:hAnsi="Arial" w:cs="Arial"/>
          <w:b/>
          <w:bCs/>
        </w:rPr>
        <w:t>D</w:t>
      </w:r>
      <w:r w:rsidRPr="00F2697C">
        <w:rPr>
          <w:rFonts w:ascii="Arial" w:hAnsi="Arial" w:cs="Arial"/>
          <w:b/>
          <w:bCs/>
          <w:lang w:val="sq-AL"/>
        </w:rPr>
        <w:t>ezinfektues për pajisjet kritike</w:t>
      </w:r>
      <w:r w:rsidRPr="00F2697C">
        <w:rPr>
          <w:rFonts w:ascii="Arial" w:hAnsi="Arial" w:cs="Arial"/>
        </w:rPr>
        <w:t xml:space="preserve">: Zeta 1 Ultra10ml/1L </w:t>
      </w:r>
      <w:proofErr w:type="spellStart"/>
      <w:r w:rsidRPr="00F2697C">
        <w:rPr>
          <w:rFonts w:ascii="Arial" w:hAnsi="Arial" w:cs="Arial"/>
        </w:rPr>
        <w:t>uj</w:t>
      </w:r>
      <w:r w:rsidR="001E0399" w:rsidRPr="00F2697C">
        <w:rPr>
          <w:rFonts w:ascii="Arial" w:hAnsi="Arial" w:cs="Arial"/>
        </w:rPr>
        <w:t>ë</w:t>
      </w:r>
      <w:proofErr w:type="spellEnd"/>
    </w:p>
    <w:p w14:paraId="7153CB6A" w14:textId="77777777" w:rsidR="003A1C82" w:rsidRPr="00F2697C" w:rsidRDefault="003A1C82" w:rsidP="003A1C82">
      <w:pPr>
        <w:pStyle w:val="ListParagraph"/>
        <w:rPr>
          <w:rFonts w:ascii="Arial" w:hAnsi="Arial" w:cs="Arial"/>
          <w:b/>
          <w:bCs/>
          <w:lang w:val="sq-AL"/>
        </w:rPr>
      </w:pPr>
    </w:p>
    <w:p w14:paraId="36AFA7C8" w14:textId="44365413" w:rsidR="004243A7" w:rsidRPr="00F2697C" w:rsidRDefault="004243A7" w:rsidP="003A1C82">
      <w:pPr>
        <w:pStyle w:val="ListParagraph"/>
        <w:ind w:left="0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bCs/>
          <w:lang w:val="sq-AL"/>
        </w:rPr>
        <w:t>Pajisje</w:t>
      </w:r>
      <w:r w:rsidR="001E0399" w:rsidRPr="00F2697C">
        <w:rPr>
          <w:rFonts w:ascii="Arial" w:hAnsi="Arial" w:cs="Arial"/>
          <w:b/>
          <w:bCs/>
          <w:lang w:val="sq-AL"/>
        </w:rPr>
        <w:t>t</w:t>
      </w:r>
      <w:r w:rsidRPr="00F2697C">
        <w:rPr>
          <w:rFonts w:ascii="Arial" w:hAnsi="Arial" w:cs="Arial"/>
          <w:b/>
          <w:bCs/>
          <w:lang w:val="sq-AL"/>
        </w:rPr>
        <w:t xml:space="preserve"> më pak kritike</w:t>
      </w:r>
      <w:r w:rsidRPr="00F2697C">
        <w:rPr>
          <w:rFonts w:ascii="Arial" w:hAnsi="Arial" w:cs="Arial"/>
          <w:lang w:val="sq-AL"/>
        </w:rPr>
        <w:t xml:space="preserve">, pajisje që kanë rënë në kontakt me membranat mukoze ose lëkurën e padëmtuar: </w:t>
      </w:r>
    </w:p>
    <w:p w14:paraId="0BC46A51" w14:textId="46DCC38A" w:rsidR="004243A7" w:rsidRPr="00F2697C" w:rsidRDefault="004243A7" w:rsidP="00ED6240">
      <w:pPr>
        <w:numPr>
          <w:ilvl w:val="0"/>
          <w:numId w:val="26"/>
        </w:numPr>
        <w:tabs>
          <w:tab w:val="num" w:pos="72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Çdo pajisje të terapisë respiratore pas çdo pë</w:t>
      </w:r>
      <w:r w:rsidR="003A1C82" w:rsidRPr="00F2697C">
        <w:rPr>
          <w:rFonts w:ascii="Arial" w:hAnsi="Arial" w:cs="Arial"/>
          <w:lang w:val="sq-AL"/>
        </w:rPr>
        <w:t>rdorimi (nebulizator</w:t>
      </w:r>
      <w:r w:rsidR="001E0399" w:rsidRPr="00F2697C">
        <w:rPr>
          <w:rFonts w:ascii="Arial" w:hAnsi="Arial" w:cs="Arial"/>
          <w:lang w:val="sq-AL"/>
        </w:rPr>
        <w:t>ë</w:t>
      </w:r>
      <w:r w:rsidR="003A1C82" w:rsidRPr="00F2697C">
        <w:rPr>
          <w:rFonts w:ascii="Arial" w:hAnsi="Arial" w:cs="Arial"/>
          <w:lang w:val="sq-AL"/>
        </w:rPr>
        <w:t>t</w:t>
      </w:r>
      <w:r w:rsidRPr="00F2697C">
        <w:rPr>
          <w:rFonts w:ascii="Arial" w:hAnsi="Arial" w:cs="Arial"/>
          <w:lang w:val="sq-AL"/>
        </w:rPr>
        <w:t xml:space="preserve">) </w:t>
      </w:r>
    </w:p>
    <w:p w14:paraId="092F63EB" w14:textId="77777777" w:rsidR="004243A7" w:rsidRPr="00F2697C" w:rsidRDefault="004243A7" w:rsidP="00ED6240">
      <w:pPr>
        <w:numPr>
          <w:ilvl w:val="0"/>
          <w:numId w:val="26"/>
        </w:numPr>
        <w:tabs>
          <w:tab w:val="num" w:pos="72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 xml:space="preserve">Spekulumet e veshëve </w:t>
      </w:r>
    </w:p>
    <w:p w14:paraId="7A18F493" w14:textId="77777777" w:rsidR="00E61808" w:rsidRPr="00F2697C" w:rsidRDefault="004243A7" w:rsidP="00ED6240">
      <w:pPr>
        <w:numPr>
          <w:ilvl w:val="0"/>
          <w:numId w:val="26"/>
        </w:numPr>
        <w:tabs>
          <w:tab w:val="num" w:pos="720"/>
        </w:tabs>
        <w:spacing w:after="0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Termometrat  që përdoren në rrugë orale</w:t>
      </w:r>
    </w:p>
    <w:p w14:paraId="2A6BB32D" w14:textId="77777777" w:rsidR="00E61808" w:rsidRPr="00F2697C" w:rsidRDefault="00E61808" w:rsidP="00E61808">
      <w:pPr>
        <w:spacing w:after="0"/>
        <w:ind w:left="1080"/>
        <w:rPr>
          <w:rFonts w:ascii="Arial" w:hAnsi="Arial" w:cs="Arial"/>
        </w:rPr>
      </w:pPr>
    </w:p>
    <w:p w14:paraId="00C57DEC" w14:textId="699787C0" w:rsidR="003A1C82" w:rsidRPr="00F2697C" w:rsidRDefault="00E61808" w:rsidP="00ED624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F2697C">
        <w:rPr>
          <w:rFonts w:ascii="Arial" w:hAnsi="Arial" w:cs="Arial"/>
          <w:b/>
          <w:bCs/>
        </w:rPr>
        <w:t>D</w:t>
      </w:r>
      <w:r w:rsidRPr="00F2697C">
        <w:rPr>
          <w:rFonts w:ascii="Arial" w:hAnsi="Arial" w:cs="Arial"/>
          <w:b/>
          <w:bCs/>
          <w:lang w:val="sq-AL"/>
        </w:rPr>
        <w:t>ezinfektues për pajisjet m</w:t>
      </w:r>
      <w:r w:rsidR="001E0399" w:rsidRPr="00F2697C">
        <w:rPr>
          <w:rFonts w:ascii="Arial" w:hAnsi="Arial" w:cs="Arial"/>
          <w:b/>
          <w:bCs/>
          <w:lang w:val="sq-AL"/>
        </w:rPr>
        <w:t>ë</w:t>
      </w:r>
      <w:r w:rsidRPr="00F2697C">
        <w:rPr>
          <w:rFonts w:ascii="Arial" w:hAnsi="Arial" w:cs="Arial"/>
          <w:b/>
          <w:bCs/>
          <w:lang w:val="sq-AL"/>
        </w:rPr>
        <w:t xml:space="preserve"> pak kritike</w:t>
      </w:r>
      <w:r w:rsidRPr="00F2697C">
        <w:rPr>
          <w:rFonts w:ascii="Arial" w:hAnsi="Arial" w:cs="Arial"/>
          <w:lang w:val="sq-AL"/>
        </w:rPr>
        <w:t>: 1:10 Ace/uj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 xml:space="preserve"> (shishe spray në </w:t>
      </w:r>
      <w:bookmarkStart w:id="13" w:name="_Hlk66181434"/>
      <w:r w:rsidRPr="00F2697C">
        <w:rPr>
          <w:rFonts w:ascii="Arial" w:hAnsi="Arial" w:cs="Arial"/>
          <w:lang w:val="sq-AL"/>
        </w:rPr>
        <w:t>ç</w:t>
      </w:r>
      <w:bookmarkEnd w:id="13"/>
      <w:r w:rsidRPr="00F2697C">
        <w:rPr>
          <w:rFonts w:ascii="Arial" w:hAnsi="Arial" w:cs="Arial"/>
          <w:lang w:val="sq-AL"/>
        </w:rPr>
        <w:t>do dhomë</w:t>
      </w:r>
      <w:r w:rsidRPr="00F2697C">
        <w:rPr>
          <w:rFonts w:ascii="Arial" w:hAnsi="Arial" w:cs="Arial"/>
        </w:rPr>
        <w:t>)</w:t>
      </w:r>
    </w:p>
    <w:p w14:paraId="337C7F88" w14:textId="77777777" w:rsidR="004243A7" w:rsidRPr="00F2697C" w:rsidRDefault="004243A7" w:rsidP="00E61808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F2697C">
        <w:rPr>
          <w:rFonts w:ascii="Arial" w:hAnsi="Arial" w:cs="Arial"/>
          <w:b/>
          <w:bCs/>
          <w:lang w:val="sq-AL"/>
        </w:rPr>
        <w:t>Pajisje jo kritik</w:t>
      </w:r>
      <w:r w:rsidRPr="00F2697C">
        <w:rPr>
          <w:rFonts w:ascii="Arial" w:hAnsi="Arial" w:cs="Arial"/>
          <w:b/>
          <w:bCs/>
        </w:rPr>
        <w:t>e</w:t>
      </w:r>
      <w:r w:rsidRPr="00F2697C">
        <w:rPr>
          <w:rFonts w:ascii="Arial" w:hAnsi="Arial" w:cs="Arial"/>
          <w:lang w:val="sq-AL"/>
        </w:rPr>
        <w:t xml:space="preserve"> : Pastro dhe dezinfekto</w:t>
      </w:r>
    </w:p>
    <w:p w14:paraId="4A35521C" w14:textId="2BC17801" w:rsidR="004243A7" w:rsidRPr="00F2697C" w:rsidRDefault="004243A7" w:rsidP="00ED6240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</w:rPr>
        <w:t>S</w:t>
      </w:r>
      <w:r w:rsidRPr="00F2697C">
        <w:rPr>
          <w:rFonts w:ascii="Arial" w:hAnsi="Arial" w:cs="Arial"/>
          <w:lang w:val="sq-AL"/>
        </w:rPr>
        <w:t>tetosk</w:t>
      </w:r>
      <w:r w:rsidRPr="00F2697C">
        <w:rPr>
          <w:rFonts w:ascii="Arial" w:hAnsi="Arial" w:cs="Arial"/>
        </w:rPr>
        <w:t>o</w:t>
      </w:r>
      <w:r w:rsidRPr="00F2697C">
        <w:rPr>
          <w:rFonts w:ascii="Arial" w:hAnsi="Arial" w:cs="Arial"/>
          <w:lang w:val="sq-AL"/>
        </w:rPr>
        <w:t>p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>t</w:t>
      </w:r>
      <w:r w:rsidR="00E61808" w:rsidRPr="00F2697C">
        <w:rPr>
          <w:rFonts w:ascii="Arial" w:hAnsi="Arial" w:cs="Arial"/>
          <w:lang w:val="sq-AL"/>
        </w:rPr>
        <w:t xml:space="preserve"> </w:t>
      </w:r>
      <w:proofErr w:type="spellStart"/>
      <w:r w:rsidRPr="00F2697C">
        <w:rPr>
          <w:rFonts w:ascii="Arial" w:hAnsi="Arial" w:cs="Arial"/>
        </w:rPr>
        <w:t>kur</w:t>
      </w:r>
      <w:proofErr w:type="spellEnd"/>
      <w:r w:rsidRPr="00F2697C">
        <w:rPr>
          <w:rFonts w:ascii="Arial" w:hAnsi="Arial" w:cs="Arial"/>
          <w:lang w:val="sq-AL"/>
        </w:rPr>
        <w:t xml:space="preserve"> janë pis</w:t>
      </w:r>
      <w:r w:rsidR="001E0399" w:rsidRPr="00F2697C">
        <w:rPr>
          <w:rFonts w:ascii="Arial" w:hAnsi="Arial" w:cs="Arial"/>
          <w:lang w:val="sq-AL"/>
        </w:rPr>
        <w:t>,</w:t>
      </w:r>
      <w:r w:rsidRPr="00F2697C">
        <w:rPr>
          <w:rFonts w:ascii="Arial" w:hAnsi="Arial" w:cs="Arial"/>
          <w:lang w:val="sq-AL"/>
        </w:rPr>
        <w:t xml:space="preserve"> </w:t>
      </w:r>
      <w:r w:rsidR="001E0399" w:rsidRPr="00F2697C">
        <w:rPr>
          <w:rFonts w:ascii="Arial" w:hAnsi="Arial" w:cs="Arial"/>
          <w:lang w:val="sq-AL"/>
        </w:rPr>
        <w:t xml:space="preserve">sa herë bien në kontakt me lëkurë të dëmtuar </w:t>
      </w:r>
      <w:r w:rsidRPr="00F2697C">
        <w:rPr>
          <w:rFonts w:ascii="Arial" w:hAnsi="Arial" w:cs="Arial"/>
          <w:lang w:val="sq-AL"/>
        </w:rPr>
        <w:t>dhe të paktën një herë në</w:t>
      </w:r>
      <w:r w:rsidR="00E61808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>javë</w:t>
      </w:r>
      <w:r w:rsidRPr="00F2697C">
        <w:rPr>
          <w:rFonts w:ascii="Arial" w:hAnsi="Arial" w:cs="Arial"/>
          <w:lang w:val="sq-AL"/>
        </w:rPr>
        <w:tab/>
      </w:r>
    </w:p>
    <w:p w14:paraId="7A9BC902" w14:textId="55C0B76B" w:rsidR="004243A7" w:rsidRPr="00F2697C" w:rsidRDefault="004243A7" w:rsidP="00ED6240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Manshetat e matjes s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 xml:space="preserve"> presionit t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 xml:space="preserve"> gjakut</w:t>
      </w:r>
    </w:p>
    <w:p w14:paraId="457B492A" w14:textId="61C26A9E" w:rsidR="004243A7" w:rsidRPr="00F2697C" w:rsidRDefault="004243A7" w:rsidP="00ED6240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F2697C">
        <w:rPr>
          <w:rFonts w:ascii="Arial" w:hAnsi="Arial" w:cs="Arial"/>
          <w:lang w:val="sq-AL"/>
        </w:rPr>
        <w:t>Termometrat (aksilar</w:t>
      </w:r>
      <w:r w:rsidR="001E0399" w:rsidRPr="00F2697C">
        <w:rPr>
          <w:rFonts w:ascii="Arial" w:hAnsi="Arial" w:cs="Arial"/>
          <w:lang w:val="sq-AL"/>
        </w:rPr>
        <w:t>ë</w:t>
      </w:r>
      <w:r w:rsidRPr="00F2697C">
        <w:rPr>
          <w:rFonts w:ascii="Arial" w:hAnsi="Arial" w:cs="Arial"/>
          <w:lang w:val="sq-AL"/>
        </w:rPr>
        <w:t>)</w:t>
      </w:r>
    </w:p>
    <w:p w14:paraId="25B2986A" w14:textId="77777777" w:rsidR="004243A7" w:rsidRPr="00F2697C" w:rsidRDefault="004243A7" w:rsidP="00ED6240">
      <w:pPr>
        <w:numPr>
          <w:ilvl w:val="0"/>
          <w:numId w:val="27"/>
        </w:numPr>
        <w:spacing w:after="0"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Glukometrat, </w:t>
      </w:r>
    </w:p>
    <w:p w14:paraId="4F8DF146" w14:textId="77777777" w:rsidR="004243A7" w:rsidRPr="00F2697C" w:rsidRDefault="004243A7" w:rsidP="00ED6240">
      <w:pPr>
        <w:numPr>
          <w:ilvl w:val="0"/>
          <w:numId w:val="27"/>
        </w:numPr>
        <w:spacing w:after="0"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Pajisja e EKG-së</w:t>
      </w:r>
    </w:p>
    <w:p w14:paraId="136DF14F" w14:textId="465AB2FE" w:rsidR="004243A7" w:rsidRPr="00F2697C" w:rsidRDefault="004243A7" w:rsidP="00ED624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F2697C">
        <w:rPr>
          <w:rFonts w:ascii="Arial" w:hAnsi="Arial" w:cs="Arial"/>
          <w:b/>
          <w:bCs/>
        </w:rPr>
        <w:t>D</w:t>
      </w:r>
      <w:r w:rsidRPr="00F2697C">
        <w:rPr>
          <w:rFonts w:ascii="Arial" w:hAnsi="Arial" w:cs="Arial"/>
          <w:b/>
          <w:bCs/>
          <w:lang w:val="sq-AL"/>
        </w:rPr>
        <w:t>ezinfektues për artikuj jo-kritike</w:t>
      </w:r>
      <w:r w:rsidRPr="00F2697C">
        <w:rPr>
          <w:rFonts w:ascii="Arial" w:hAnsi="Arial" w:cs="Arial"/>
          <w:lang w:val="sq-AL"/>
        </w:rPr>
        <w:t>: 1:100 Ace</w:t>
      </w:r>
      <w:r w:rsidRPr="00F2697C">
        <w:rPr>
          <w:rFonts w:ascii="Arial" w:hAnsi="Arial" w:cs="Arial"/>
        </w:rPr>
        <w:t>/</w:t>
      </w:r>
      <w:r w:rsidRPr="00F2697C">
        <w:rPr>
          <w:rFonts w:ascii="Arial" w:hAnsi="Arial" w:cs="Arial"/>
          <w:lang w:val="sq-AL"/>
        </w:rPr>
        <w:t xml:space="preserve"> ujë</w:t>
      </w:r>
    </w:p>
    <w:p w14:paraId="7BCF263B" w14:textId="77777777" w:rsidR="00E61808" w:rsidRPr="00F2697C" w:rsidRDefault="00E61808" w:rsidP="00E61808">
      <w:pPr>
        <w:tabs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bCs/>
        </w:rPr>
      </w:pPr>
      <w:r w:rsidRPr="00F2697C">
        <w:rPr>
          <w:rFonts w:ascii="Arial" w:hAnsi="Arial" w:cs="Arial"/>
          <w:b/>
          <w:bCs/>
        </w:rPr>
        <w:tab/>
      </w:r>
      <w:r w:rsidRPr="00F2697C">
        <w:rPr>
          <w:rFonts w:ascii="Arial" w:hAnsi="Arial" w:cs="Arial"/>
          <w:b/>
          <w:bCs/>
        </w:rPr>
        <w:tab/>
        <w:t>ANEKSI 6</w:t>
      </w:r>
    </w:p>
    <w:p w14:paraId="54FAB106" w14:textId="77777777" w:rsidR="00E61808" w:rsidRPr="00F2697C" w:rsidRDefault="00E61808" w:rsidP="00E61808">
      <w:pPr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 w:rsidRPr="00F2697C">
        <w:rPr>
          <w:rFonts w:ascii="Arial" w:hAnsi="Arial" w:cs="Arial"/>
          <w:b/>
          <w:bCs/>
        </w:rPr>
        <w:t>PROTOKOLLI I "MASAVE NË RAST DËMTIMI NGA MJETET E MPREHTA</w:t>
      </w:r>
      <w:r w:rsidRPr="00F2697C">
        <w:rPr>
          <w:rFonts w:ascii="Arial" w:hAnsi="Arial" w:cs="Arial"/>
          <w:b/>
          <w:bCs/>
          <w:lang w:val="sq-AL"/>
        </w:rPr>
        <w:t xml:space="preserve"> OSE EKSPOZIMET ME GJAK DHE LËNGJE TRUPORE"</w:t>
      </w:r>
    </w:p>
    <w:p w14:paraId="30661C4E" w14:textId="77777777" w:rsidR="00E61808" w:rsidRPr="00F2697C" w:rsidRDefault="00E61808" w:rsidP="00E6180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F2697C">
        <w:rPr>
          <w:rFonts w:ascii="Arial" w:hAnsi="Arial" w:cs="Arial"/>
          <w:b/>
          <w:bCs/>
          <w:u w:val="single"/>
          <w:lang w:val="sq-AL"/>
        </w:rPr>
        <w:t>_______________________________________________________________________________________</w:t>
      </w:r>
    </w:p>
    <w:p w14:paraId="5858B01B" w14:textId="77777777" w:rsidR="00E61808" w:rsidRPr="00F2697C" w:rsidRDefault="00E61808" w:rsidP="00E61808">
      <w:pPr>
        <w:rPr>
          <w:rFonts w:ascii="Arial" w:hAnsi="Arial" w:cs="Arial"/>
          <w:b/>
          <w:bCs/>
          <w:lang w:val="sq-AL"/>
        </w:rPr>
      </w:pPr>
    </w:p>
    <w:p w14:paraId="5D68D87E" w14:textId="77777777" w:rsidR="00E61808" w:rsidRPr="00F2697C" w:rsidRDefault="00E61808" w:rsidP="00E61808">
      <w:pPr>
        <w:rPr>
          <w:rFonts w:ascii="Arial" w:hAnsi="Arial" w:cs="Arial"/>
          <w:b/>
          <w:bCs/>
          <w:u w:val="single"/>
          <w:lang w:val="sq-AL"/>
        </w:rPr>
      </w:pPr>
      <w:r w:rsidRPr="00F2697C">
        <w:rPr>
          <w:rFonts w:ascii="Arial" w:hAnsi="Arial" w:cs="Arial"/>
          <w:b/>
          <w:bCs/>
          <w:u w:val="single"/>
          <w:lang w:val="sq-AL"/>
        </w:rPr>
        <w:t>KUJTESË:</w:t>
      </w:r>
    </w:p>
    <w:p w14:paraId="1A464E11" w14:textId="77777777" w:rsidR="00ED469B" w:rsidRPr="00F2697C" w:rsidRDefault="00E61808" w:rsidP="00ED6240">
      <w:pPr>
        <w:pStyle w:val="ListParagraph"/>
        <w:numPr>
          <w:ilvl w:val="0"/>
          <w:numId w:val="31"/>
        </w:numPr>
        <w:rPr>
          <w:rFonts w:ascii="Arial" w:hAnsi="Arial" w:cs="Arial"/>
          <w:b/>
          <w:u w:val="single"/>
          <w:lang w:val="sq-AL"/>
        </w:rPr>
      </w:pPr>
      <w:r w:rsidRPr="00F2697C">
        <w:rPr>
          <w:rFonts w:ascii="Arial" w:hAnsi="Arial" w:cs="Arial"/>
          <w:lang w:val="sq-AL"/>
        </w:rPr>
        <w:t>Gjithmonë raportoni aksidentet nga shpimet me age ose ekspozimet me gjak dhe lëngje trupore duke plotësuar  “</w:t>
      </w:r>
      <w:r w:rsidRPr="00F2697C">
        <w:rPr>
          <w:rFonts w:ascii="Arial" w:hAnsi="Arial" w:cs="Arial"/>
          <w:b/>
          <w:lang w:val="sq-AL"/>
        </w:rPr>
        <w:t>Formularin për raportimin e</w:t>
      </w:r>
      <w:r w:rsidRPr="00F2697C">
        <w:rPr>
          <w:rFonts w:ascii="Arial" w:hAnsi="Arial" w:cs="Arial"/>
          <w:b/>
          <w:bCs/>
        </w:rPr>
        <w:t xml:space="preserve">  </w:t>
      </w:r>
      <w:proofErr w:type="spellStart"/>
      <w:r w:rsidRPr="00F2697C">
        <w:rPr>
          <w:rFonts w:ascii="Arial" w:hAnsi="Arial" w:cs="Arial"/>
          <w:b/>
          <w:bCs/>
        </w:rPr>
        <w:t>dëmtimit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nga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mjetet</w:t>
      </w:r>
      <w:proofErr w:type="spellEnd"/>
      <w:r w:rsidRPr="00F2697C">
        <w:rPr>
          <w:rFonts w:ascii="Arial" w:hAnsi="Arial" w:cs="Arial"/>
          <w:b/>
          <w:bCs/>
        </w:rPr>
        <w:t xml:space="preserve"> e </w:t>
      </w:r>
      <w:proofErr w:type="spellStart"/>
      <w:r w:rsidRPr="00F2697C">
        <w:rPr>
          <w:rFonts w:ascii="Arial" w:hAnsi="Arial" w:cs="Arial"/>
          <w:b/>
          <w:bCs/>
        </w:rPr>
        <w:t>mprehta</w:t>
      </w:r>
      <w:proofErr w:type="spellEnd"/>
      <w:r w:rsidRPr="00F2697C">
        <w:rPr>
          <w:rFonts w:ascii="Arial" w:hAnsi="Arial" w:cs="Arial"/>
          <w:b/>
          <w:bCs/>
          <w:lang w:val="sq-AL"/>
        </w:rPr>
        <w:t xml:space="preserve"> ose ekspozimet me gjak dhe lëngje trupore” (Aneksi 7</w:t>
      </w:r>
      <w:r w:rsidRPr="00F2697C">
        <w:rPr>
          <w:rFonts w:ascii="Arial" w:hAnsi="Arial" w:cs="Arial"/>
          <w:lang w:val="sq-AL"/>
        </w:rPr>
        <w:t>)</w:t>
      </w:r>
    </w:p>
    <w:p w14:paraId="162D920F" w14:textId="77777777" w:rsidR="00E61808" w:rsidRPr="00F2697C" w:rsidRDefault="00E61808" w:rsidP="00ED6240">
      <w:pPr>
        <w:pStyle w:val="ListParagraph"/>
        <w:numPr>
          <w:ilvl w:val="0"/>
          <w:numId w:val="31"/>
        </w:numPr>
        <w:rPr>
          <w:rFonts w:ascii="Arial" w:hAnsi="Arial" w:cs="Arial"/>
          <w:b/>
          <w:u w:val="single"/>
          <w:lang w:val="sq-AL"/>
        </w:rPr>
      </w:pPr>
      <w:r w:rsidRPr="00F2697C">
        <w:rPr>
          <w:rFonts w:ascii="Arial" w:hAnsi="Arial" w:cs="Arial"/>
          <w:lang w:val="sq-AL"/>
        </w:rPr>
        <w:t>Bëni të gjitha vaksinat siç kalendari i vaksinimit për punonjësit e kujdesit shëndetësor parashikon.</w:t>
      </w:r>
    </w:p>
    <w:p w14:paraId="6D48FF8C" w14:textId="77777777" w:rsidR="00ED469B" w:rsidRPr="00F2697C" w:rsidRDefault="00E61808" w:rsidP="00ED469B">
      <w:pPr>
        <w:rPr>
          <w:rFonts w:ascii="Arial" w:hAnsi="Arial" w:cs="Arial"/>
          <w:b/>
          <w:bCs/>
          <w:u w:val="single"/>
        </w:rPr>
      </w:pPr>
      <w:proofErr w:type="spellStart"/>
      <w:r w:rsidRPr="00F2697C">
        <w:rPr>
          <w:rFonts w:ascii="Arial" w:hAnsi="Arial" w:cs="Arial"/>
          <w:b/>
          <w:bCs/>
          <w:u w:val="single"/>
        </w:rPr>
        <w:t>Në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rast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se </w:t>
      </w:r>
      <w:proofErr w:type="spellStart"/>
      <w:r w:rsidRPr="00F2697C">
        <w:rPr>
          <w:rFonts w:ascii="Arial" w:hAnsi="Arial" w:cs="Arial"/>
          <w:b/>
          <w:bCs/>
          <w:u w:val="single"/>
        </w:rPr>
        <w:t>dëmtoheni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nga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mjete</w:t>
      </w:r>
      <w:proofErr w:type="spellEnd"/>
      <w:r w:rsidRPr="00F2697C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2697C">
        <w:rPr>
          <w:rFonts w:ascii="Arial" w:hAnsi="Arial" w:cs="Arial"/>
          <w:b/>
          <w:bCs/>
          <w:u w:val="single"/>
        </w:rPr>
        <w:t>prerëse</w:t>
      </w:r>
      <w:proofErr w:type="spellEnd"/>
      <w:r w:rsidRPr="00F2697C">
        <w:rPr>
          <w:rFonts w:ascii="Arial" w:hAnsi="Arial" w:cs="Arial"/>
          <w:b/>
          <w:bCs/>
          <w:u w:val="single"/>
          <w:lang w:val="sq-AL"/>
        </w:rPr>
        <w:t xml:space="preserve"> ose ekspozoheni me gjak dhe lëngje trupore</w:t>
      </w:r>
    </w:p>
    <w:p w14:paraId="24807D3F" w14:textId="77777777" w:rsidR="00ED469B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Shtrydheni plagën që të nxjerrë gjak</w:t>
      </w:r>
    </w:p>
    <w:p w14:paraId="70519634" w14:textId="77777777" w:rsidR="00ED469B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Shplajeni plagën me ujë të bollshëm ose me solucion  NaCl </w:t>
      </w:r>
    </w:p>
    <w:p w14:paraId="04FC2B33" w14:textId="77777777" w:rsidR="00ED469B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Thajeni plagën.</w:t>
      </w:r>
    </w:p>
    <w:p w14:paraId="591202FE" w14:textId="77777777" w:rsidR="00ED469B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Në rast spërkatje në lëkurë, në sy ose në gojë, shpëlajeni zonën e kontaminuar menjëherë me ujë të rrjedhshëm ose solucion NaCl   </w:t>
      </w:r>
    </w:p>
    <w:p w14:paraId="23099E58" w14:textId="57E62EFD" w:rsidR="00ED469B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Kontrolloni gjendjen e pacientit për Hep B, C &amp; HIV (shpjegoja pacientit dhe kërkoji leje p</w:t>
      </w:r>
      <w:r w:rsidR="00ED469B" w:rsidRPr="00F2697C">
        <w:rPr>
          <w:rFonts w:ascii="Arial" w:hAnsi="Arial" w:cs="Arial"/>
          <w:lang w:val="sq-AL"/>
        </w:rPr>
        <w:t>ër të bërë analizat e tij falas</w:t>
      </w:r>
      <w:r w:rsidR="001E0399" w:rsidRPr="00F2697C">
        <w:rPr>
          <w:rFonts w:ascii="Arial" w:hAnsi="Arial" w:cs="Arial"/>
          <w:lang w:val="sq-AL"/>
        </w:rPr>
        <w:t>)</w:t>
      </w:r>
      <w:r w:rsidR="00ED469B" w:rsidRPr="00F2697C">
        <w:rPr>
          <w:rFonts w:ascii="Arial" w:hAnsi="Arial" w:cs="Arial"/>
          <w:lang w:val="sq-AL"/>
        </w:rPr>
        <w:t>.</w:t>
      </w:r>
    </w:p>
    <w:p w14:paraId="430C682A" w14:textId="77777777" w:rsidR="00E61808" w:rsidRPr="00F2697C" w:rsidRDefault="00E61808" w:rsidP="00ED624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  <w:u w:val="single"/>
        </w:rPr>
      </w:pPr>
      <w:r w:rsidRPr="00F2697C">
        <w:rPr>
          <w:rFonts w:ascii="Arial" w:hAnsi="Arial" w:cs="Arial"/>
          <w:lang w:val="sq-AL"/>
        </w:rPr>
        <w:t xml:space="preserve">Në varësi të përgjigjeve të pyetjeve të mësiperme kërkoni ndihmën e mjekut. </w:t>
      </w:r>
    </w:p>
    <w:p w14:paraId="4E04F710" w14:textId="77777777" w:rsidR="00E61808" w:rsidRPr="00F2697C" w:rsidRDefault="00E61808" w:rsidP="00ED469B">
      <w:pPr>
        <w:spacing w:after="0"/>
        <w:rPr>
          <w:rFonts w:ascii="Arial" w:hAnsi="Arial" w:cs="Arial"/>
          <w:lang w:val="sq-AL"/>
        </w:rPr>
      </w:pPr>
    </w:p>
    <w:p w14:paraId="2F86F88E" w14:textId="77777777" w:rsidR="00E61808" w:rsidRPr="00F2697C" w:rsidRDefault="00E61808" w:rsidP="00E61808">
      <w:pPr>
        <w:rPr>
          <w:rFonts w:ascii="Arial" w:hAnsi="Arial" w:cs="Arial"/>
          <w:lang w:val="sq-AL"/>
        </w:rPr>
      </w:pPr>
    </w:p>
    <w:p w14:paraId="67FA2DF5" w14:textId="77777777" w:rsidR="00E61808" w:rsidRPr="00F2697C" w:rsidRDefault="00E61808" w:rsidP="00E61808">
      <w:pPr>
        <w:rPr>
          <w:rFonts w:ascii="Arial" w:hAnsi="Arial" w:cs="Arial"/>
          <w:lang w:val="sq-AL"/>
        </w:rPr>
      </w:pPr>
    </w:p>
    <w:p w14:paraId="03C2100F" w14:textId="77777777" w:rsidR="004243A7" w:rsidRPr="00F2697C" w:rsidRDefault="004243A7" w:rsidP="004243A7">
      <w:pPr>
        <w:rPr>
          <w:rFonts w:ascii="Arial" w:hAnsi="Arial" w:cs="Arial"/>
        </w:rPr>
      </w:pPr>
    </w:p>
    <w:p w14:paraId="46EED32F" w14:textId="77777777" w:rsidR="00ED469B" w:rsidRPr="00F2697C" w:rsidRDefault="00ED469B" w:rsidP="004243A7">
      <w:pPr>
        <w:rPr>
          <w:rFonts w:ascii="Arial" w:hAnsi="Arial" w:cs="Arial"/>
        </w:rPr>
      </w:pPr>
    </w:p>
    <w:p w14:paraId="532893B4" w14:textId="77777777" w:rsidR="00ED469B" w:rsidRPr="00F2697C" w:rsidRDefault="00ED469B" w:rsidP="004243A7">
      <w:pPr>
        <w:rPr>
          <w:rFonts w:ascii="Arial" w:hAnsi="Arial" w:cs="Arial"/>
        </w:rPr>
      </w:pPr>
    </w:p>
    <w:p w14:paraId="56B7543B" w14:textId="77777777" w:rsidR="00ED469B" w:rsidRPr="00F2697C" w:rsidRDefault="00ED469B" w:rsidP="004243A7">
      <w:pPr>
        <w:rPr>
          <w:rFonts w:ascii="Arial" w:hAnsi="Arial" w:cs="Arial"/>
        </w:rPr>
      </w:pPr>
    </w:p>
    <w:p w14:paraId="52272E3B" w14:textId="77777777" w:rsidR="00ED469B" w:rsidRPr="00F2697C" w:rsidRDefault="00ED469B" w:rsidP="004243A7">
      <w:pPr>
        <w:rPr>
          <w:rFonts w:ascii="Arial" w:hAnsi="Arial" w:cs="Arial"/>
        </w:rPr>
      </w:pPr>
    </w:p>
    <w:p w14:paraId="44255C42" w14:textId="77777777" w:rsidR="00ED469B" w:rsidRPr="00F2697C" w:rsidRDefault="00ED469B" w:rsidP="004243A7">
      <w:pPr>
        <w:rPr>
          <w:rFonts w:ascii="Arial" w:hAnsi="Arial" w:cs="Arial"/>
        </w:rPr>
      </w:pPr>
    </w:p>
    <w:p w14:paraId="68512D1C" w14:textId="77777777" w:rsidR="00ED469B" w:rsidRPr="00F2697C" w:rsidRDefault="00ED469B" w:rsidP="004243A7">
      <w:pPr>
        <w:rPr>
          <w:rFonts w:ascii="Arial" w:hAnsi="Arial" w:cs="Arial"/>
        </w:rPr>
      </w:pPr>
    </w:p>
    <w:p w14:paraId="0D3C82E9" w14:textId="77777777" w:rsidR="00ED469B" w:rsidRPr="00F2697C" w:rsidRDefault="00ED469B" w:rsidP="004243A7">
      <w:pPr>
        <w:rPr>
          <w:rFonts w:ascii="Arial" w:hAnsi="Arial" w:cs="Arial"/>
        </w:rPr>
      </w:pPr>
    </w:p>
    <w:p w14:paraId="6576E229" w14:textId="77777777" w:rsidR="00ED469B" w:rsidRPr="00F2697C" w:rsidRDefault="00ED469B" w:rsidP="004243A7">
      <w:pPr>
        <w:rPr>
          <w:rFonts w:ascii="Arial" w:hAnsi="Arial" w:cs="Arial"/>
        </w:rPr>
      </w:pPr>
    </w:p>
    <w:p w14:paraId="1CCF1D9B" w14:textId="77777777" w:rsidR="00ED469B" w:rsidRPr="00F2697C" w:rsidRDefault="00ED469B" w:rsidP="004243A7">
      <w:pPr>
        <w:rPr>
          <w:rFonts w:ascii="Arial" w:hAnsi="Arial" w:cs="Arial"/>
        </w:rPr>
      </w:pPr>
    </w:p>
    <w:p w14:paraId="50AF8D90" w14:textId="77777777" w:rsidR="00ED469B" w:rsidRPr="00F2697C" w:rsidRDefault="00ED469B" w:rsidP="004243A7">
      <w:pPr>
        <w:rPr>
          <w:rFonts w:ascii="Arial" w:hAnsi="Arial" w:cs="Arial"/>
        </w:rPr>
      </w:pPr>
    </w:p>
    <w:p w14:paraId="79D6A760" w14:textId="77777777" w:rsidR="00ED469B" w:rsidRPr="00F2697C" w:rsidRDefault="00ED469B" w:rsidP="004243A7">
      <w:pPr>
        <w:rPr>
          <w:rFonts w:ascii="Arial" w:hAnsi="Arial" w:cs="Arial"/>
        </w:rPr>
      </w:pPr>
    </w:p>
    <w:p w14:paraId="3ADFF474" w14:textId="77777777" w:rsidR="00ED469B" w:rsidRPr="00F2697C" w:rsidRDefault="00ED469B" w:rsidP="004243A7">
      <w:pPr>
        <w:rPr>
          <w:rFonts w:ascii="Arial" w:hAnsi="Arial" w:cs="Arial"/>
        </w:rPr>
      </w:pPr>
    </w:p>
    <w:p w14:paraId="3CB1D33E" w14:textId="77777777" w:rsidR="00ED469B" w:rsidRPr="00F2697C" w:rsidRDefault="00ED469B" w:rsidP="00ED469B">
      <w:pPr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bookmarkStart w:id="14" w:name="_Hlk35617332"/>
      <w:r w:rsidRPr="00F2697C">
        <w:rPr>
          <w:rFonts w:ascii="Arial" w:hAnsi="Arial" w:cs="Arial"/>
          <w:b/>
          <w:bCs/>
          <w:lang w:val="sq-AL"/>
        </w:rPr>
        <w:t>ANEKSI 7</w:t>
      </w:r>
    </w:p>
    <w:p w14:paraId="0D01C7D8" w14:textId="77777777" w:rsidR="00ED469B" w:rsidRPr="00F2697C" w:rsidRDefault="00ED469B" w:rsidP="00ED469B">
      <w:pPr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FORMULARI PËR RAPORTIMIN E  </w:t>
      </w:r>
      <w:r w:rsidRPr="00F2697C">
        <w:rPr>
          <w:rFonts w:ascii="Arial" w:hAnsi="Arial" w:cs="Arial"/>
          <w:b/>
          <w:bCs/>
        </w:rPr>
        <w:t>DËMTIMIT NGA MJETET E MPREHTA</w:t>
      </w:r>
      <w:r w:rsidRPr="00F2697C">
        <w:rPr>
          <w:rFonts w:ascii="Arial" w:hAnsi="Arial" w:cs="Arial"/>
          <w:b/>
          <w:bCs/>
          <w:lang w:val="sq-AL"/>
        </w:rPr>
        <w:t xml:space="preserve"> OSE EKSPOZIMET ME GJAK DHE LËNGJE TRUPORE</w:t>
      </w:r>
      <w:bookmarkEnd w:id="14"/>
    </w:p>
    <w:p w14:paraId="185C668A" w14:textId="77777777" w:rsidR="00ED469B" w:rsidRPr="00F2697C" w:rsidRDefault="00ED469B" w:rsidP="00ED469B">
      <w:pPr>
        <w:spacing w:after="0" w:line="240" w:lineRule="auto"/>
        <w:jc w:val="center"/>
        <w:rPr>
          <w:rFonts w:ascii="Arial" w:hAnsi="Arial" w:cs="Arial"/>
          <w:b/>
          <w:u w:val="single"/>
          <w:lang w:val="sq-AL"/>
        </w:rPr>
      </w:pPr>
      <w:r w:rsidRPr="00F2697C">
        <w:rPr>
          <w:rFonts w:ascii="Arial" w:hAnsi="Arial" w:cs="Arial"/>
          <w:b/>
          <w:bCs/>
          <w:u w:val="single"/>
          <w:lang w:val="sq-AL"/>
        </w:rPr>
        <w:t>__________________________________________________________________________________________</w:t>
      </w:r>
    </w:p>
    <w:p w14:paraId="2BD67109" w14:textId="77777777" w:rsidR="00ED469B" w:rsidRPr="00F2697C" w:rsidRDefault="00ED469B" w:rsidP="00ED469B">
      <w:pPr>
        <w:jc w:val="both"/>
        <w:rPr>
          <w:rFonts w:ascii="Arial" w:hAnsi="Arial" w:cs="Arial"/>
          <w:b/>
          <w:lang w:val="sq-AL"/>
        </w:rPr>
      </w:pPr>
    </w:p>
    <w:p w14:paraId="5CBB22E3" w14:textId="77777777" w:rsidR="00ED469B" w:rsidRPr="00F2697C" w:rsidRDefault="00ED469B" w:rsidP="00ED469B">
      <w:pPr>
        <w:jc w:val="both"/>
        <w:rPr>
          <w:rFonts w:ascii="Arial" w:hAnsi="Arial" w:cs="Arial"/>
          <w:b/>
          <w:u w:val="single"/>
          <w:lang w:val="sq-AL"/>
        </w:rPr>
      </w:pPr>
      <w:r w:rsidRPr="00F2697C">
        <w:rPr>
          <w:rFonts w:ascii="Arial" w:hAnsi="Arial" w:cs="Arial"/>
          <w:b/>
          <w:u w:val="single"/>
          <w:lang w:val="sq-AL"/>
        </w:rPr>
        <w:t xml:space="preserve">Udhëzime: </w:t>
      </w:r>
    </w:p>
    <w:p w14:paraId="12363649" w14:textId="34A5770E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 xml:space="preserve">Raportimi për </w:t>
      </w:r>
      <w:proofErr w:type="spellStart"/>
      <w:r w:rsidRPr="00F2697C">
        <w:rPr>
          <w:rFonts w:ascii="Arial" w:hAnsi="Arial" w:cs="Arial"/>
          <w:b/>
          <w:bCs/>
        </w:rPr>
        <w:t>dëmtimin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nga</w:t>
      </w:r>
      <w:proofErr w:type="spellEnd"/>
      <w:r w:rsidRPr="00F2697C">
        <w:rPr>
          <w:rFonts w:ascii="Arial" w:hAnsi="Arial" w:cs="Arial"/>
          <w:b/>
          <w:bCs/>
        </w:rPr>
        <w:t xml:space="preserve"> </w:t>
      </w:r>
      <w:proofErr w:type="spellStart"/>
      <w:r w:rsidRPr="00F2697C">
        <w:rPr>
          <w:rFonts w:ascii="Arial" w:hAnsi="Arial" w:cs="Arial"/>
          <w:b/>
          <w:bCs/>
        </w:rPr>
        <w:t>mjetet</w:t>
      </w:r>
      <w:proofErr w:type="spellEnd"/>
      <w:r w:rsidRPr="00F2697C">
        <w:rPr>
          <w:rFonts w:ascii="Arial" w:hAnsi="Arial" w:cs="Arial"/>
          <w:b/>
          <w:bCs/>
        </w:rPr>
        <w:t xml:space="preserve"> e </w:t>
      </w:r>
      <w:proofErr w:type="spellStart"/>
      <w:r w:rsidRPr="00F2697C">
        <w:rPr>
          <w:rFonts w:ascii="Arial" w:hAnsi="Arial" w:cs="Arial"/>
          <w:b/>
          <w:bCs/>
        </w:rPr>
        <w:t>mprehta</w:t>
      </w:r>
      <w:proofErr w:type="spellEnd"/>
      <w:r w:rsidRPr="00F2697C">
        <w:rPr>
          <w:rFonts w:ascii="Arial" w:hAnsi="Arial" w:cs="Arial"/>
          <w:b/>
          <w:bCs/>
          <w:lang w:val="sq-AL"/>
        </w:rPr>
        <w:t xml:space="preserve"> ose ekspozimet me gjak dhe lëngje trupore </w:t>
      </w:r>
      <w:r w:rsidRPr="00F2697C">
        <w:rPr>
          <w:rFonts w:ascii="Arial" w:hAnsi="Arial" w:cs="Arial"/>
          <w:lang w:val="sq-AL"/>
        </w:rPr>
        <w:t xml:space="preserve">duhet shkruar </w:t>
      </w:r>
      <w:r w:rsidRPr="00F2697C">
        <w:rPr>
          <w:rFonts w:ascii="Arial" w:hAnsi="Arial" w:cs="Arial"/>
          <w:b/>
          <w:lang w:val="sq-AL"/>
        </w:rPr>
        <w:t xml:space="preserve">dhe firmosur </w:t>
      </w:r>
      <w:r w:rsidRPr="00F2697C">
        <w:rPr>
          <w:rFonts w:ascii="Arial" w:hAnsi="Arial" w:cs="Arial"/>
          <w:lang w:val="sq-AL"/>
        </w:rPr>
        <w:t>nga personi që i ka ndodhur dhe t’i dorëzohet kryeinfermjeres</w:t>
      </w:r>
      <w:r w:rsidR="001E0399" w:rsidRPr="00F2697C">
        <w:rPr>
          <w:rFonts w:ascii="Arial" w:hAnsi="Arial" w:cs="Arial"/>
          <w:lang w:val="sq-AL"/>
        </w:rPr>
        <w:t xml:space="preserve"> </w:t>
      </w:r>
      <w:r w:rsidRPr="00F2697C">
        <w:rPr>
          <w:rFonts w:ascii="Arial" w:hAnsi="Arial" w:cs="Arial"/>
          <w:lang w:val="sq-AL"/>
        </w:rPr>
        <w:t xml:space="preserve">dhe/ose direkt Drejtorit të QSH-së </w:t>
      </w:r>
      <w:r w:rsidRPr="00F2697C">
        <w:rPr>
          <w:rFonts w:ascii="Arial" w:hAnsi="Arial" w:cs="Arial"/>
          <w:b/>
          <w:u w:val="single"/>
          <w:lang w:val="sq-AL"/>
        </w:rPr>
        <w:t>jo më vonë se 24 orë</w:t>
      </w:r>
      <w:r w:rsidRPr="00F2697C">
        <w:rPr>
          <w:rFonts w:ascii="Arial" w:hAnsi="Arial" w:cs="Arial"/>
          <w:lang w:val="sq-AL"/>
        </w:rPr>
        <w:t xml:space="preserve"> pas ndodhjes së ngjarjes.</w:t>
      </w:r>
    </w:p>
    <w:p w14:paraId="44CD3D80" w14:textId="77777777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lang w:val="sq-AL"/>
        </w:rPr>
        <w:t>Ky raport është thjesht një tregues paraprak i asaj çfarë ka ndodhur. Gjithsesi, është e nevojshme që ky raport të dorëzohet brenda  24-orëve pas ngjarjes në mënyrë që drejtori i  qendrës shëndetësore të informohet dhe të mundësojë zbatimin e masave që jep protokolli i mësipërm.</w:t>
      </w:r>
    </w:p>
    <w:p w14:paraId="10BD2D12" w14:textId="58CAAB2A" w:rsidR="00ED469B" w:rsidRPr="00F2697C" w:rsidRDefault="00ED469B" w:rsidP="00ED469B">
      <w:pPr>
        <w:jc w:val="both"/>
        <w:rPr>
          <w:rFonts w:ascii="Arial" w:hAnsi="Arial" w:cs="Arial"/>
          <w:b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Data e </w:t>
      </w:r>
      <w:r w:rsidR="001E0399" w:rsidRPr="00F2697C">
        <w:rPr>
          <w:rFonts w:ascii="Arial" w:hAnsi="Arial" w:cs="Arial"/>
          <w:b/>
          <w:lang w:val="sq-AL"/>
        </w:rPr>
        <w:t>i</w:t>
      </w:r>
      <w:r w:rsidRPr="00F2697C">
        <w:rPr>
          <w:rFonts w:ascii="Arial" w:hAnsi="Arial" w:cs="Arial"/>
          <w:b/>
          <w:lang w:val="sq-AL"/>
        </w:rPr>
        <w:t>ncidentit:___________________________________________________</w:t>
      </w:r>
    </w:p>
    <w:p w14:paraId="4476CFA6" w14:textId="34BCE670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Vendi i </w:t>
      </w:r>
      <w:r w:rsidR="001E0399" w:rsidRPr="00F2697C">
        <w:rPr>
          <w:rFonts w:ascii="Arial" w:hAnsi="Arial" w:cs="Arial"/>
          <w:b/>
          <w:lang w:val="sq-AL"/>
        </w:rPr>
        <w:t>i</w:t>
      </w:r>
      <w:r w:rsidRPr="00F2697C">
        <w:rPr>
          <w:rFonts w:ascii="Arial" w:hAnsi="Arial" w:cs="Arial"/>
          <w:b/>
          <w:lang w:val="sq-AL"/>
        </w:rPr>
        <w:t>ncidentit</w:t>
      </w:r>
      <w:r w:rsidRPr="00F2697C">
        <w:rPr>
          <w:rFonts w:ascii="Arial" w:hAnsi="Arial" w:cs="Arial"/>
          <w:lang w:val="sq-AL"/>
        </w:rPr>
        <w:t>: ________________________________________________</w:t>
      </w:r>
    </w:p>
    <w:p w14:paraId="1D08F16B" w14:textId="11274692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Personat e </w:t>
      </w:r>
      <w:r w:rsidR="001E0399" w:rsidRPr="00F2697C">
        <w:rPr>
          <w:rFonts w:ascii="Arial" w:hAnsi="Arial" w:cs="Arial"/>
          <w:b/>
          <w:lang w:val="sq-AL"/>
        </w:rPr>
        <w:t>p</w:t>
      </w:r>
      <w:r w:rsidRPr="00F2697C">
        <w:rPr>
          <w:rFonts w:ascii="Arial" w:hAnsi="Arial" w:cs="Arial"/>
          <w:b/>
          <w:lang w:val="sq-AL"/>
        </w:rPr>
        <w:t xml:space="preserve">ërfshirë në </w:t>
      </w:r>
      <w:r w:rsidR="001E0399" w:rsidRPr="00F2697C">
        <w:rPr>
          <w:rFonts w:ascii="Arial" w:hAnsi="Arial" w:cs="Arial"/>
          <w:b/>
          <w:lang w:val="sq-AL"/>
        </w:rPr>
        <w:t>i</w:t>
      </w:r>
      <w:r w:rsidRPr="00F2697C">
        <w:rPr>
          <w:rFonts w:ascii="Arial" w:hAnsi="Arial" w:cs="Arial"/>
          <w:b/>
          <w:lang w:val="sq-AL"/>
        </w:rPr>
        <w:t>ncident:</w:t>
      </w:r>
      <w:r w:rsidRPr="00F2697C">
        <w:rPr>
          <w:rFonts w:ascii="Arial" w:hAnsi="Arial" w:cs="Arial"/>
          <w:lang w:val="sq-AL"/>
        </w:rPr>
        <w:t xml:space="preserve"> __________________________________________</w:t>
      </w:r>
    </w:p>
    <w:p w14:paraId="7B224EBD" w14:textId="78576150" w:rsidR="00ED469B" w:rsidRPr="00F2697C" w:rsidRDefault="00ED469B" w:rsidP="00ED469B">
      <w:pPr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Përshkruani se </w:t>
      </w:r>
      <w:r w:rsidR="001E0399" w:rsidRPr="00F2697C">
        <w:rPr>
          <w:rFonts w:ascii="Arial" w:hAnsi="Arial" w:cs="Arial"/>
          <w:b/>
          <w:bCs/>
          <w:lang w:val="sq-AL"/>
        </w:rPr>
        <w:t>ç</w:t>
      </w:r>
      <w:r w:rsidRPr="00F2697C">
        <w:rPr>
          <w:rFonts w:ascii="Arial" w:hAnsi="Arial" w:cs="Arial"/>
          <w:b/>
          <w:lang w:val="sq-AL"/>
        </w:rPr>
        <w:t xml:space="preserve">farë </w:t>
      </w:r>
      <w:r w:rsidR="001E0399" w:rsidRPr="00F2697C">
        <w:rPr>
          <w:rFonts w:ascii="Arial" w:hAnsi="Arial" w:cs="Arial"/>
          <w:b/>
          <w:lang w:val="sq-AL"/>
        </w:rPr>
        <w:t>n</w:t>
      </w:r>
      <w:r w:rsidRPr="00F2697C">
        <w:rPr>
          <w:rFonts w:ascii="Arial" w:hAnsi="Arial" w:cs="Arial"/>
          <w:b/>
          <w:lang w:val="sq-AL"/>
        </w:rPr>
        <w:t>dodhi:</w:t>
      </w:r>
      <w:r w:rsidRPr="00F2697C">
        <w:rPr>
          <w:rFonts w:ascii="Arial" w:hAnsi="Arial" w:cs="Arial"/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3A3B1" w14:textId="77777777" w:rsidR="00ED469B" w:rsidRPr="00F2697C" w:rsidRDefault="00ED469B" w:rsidP="00ED469B">
      <w:pPr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lastRenderedPageBreak/>
        <w:t xml:space="preserve">Përshkruani përgjigjen e pacientit lidhur me pranimin për të vlerësuar </w:t>
      </w:r>
      <w:r w:rsidRPr="00F2697C">
        <w:rPr>
          <w:rFonts w:ascii="Arial" w:hAnsi="Arial" w:cs="Arial"/>
          <w:b/>
          <w:bCs/>
          <w:lang w:val="sq-AL"/>
        </w:rPr>
        <w:t>gjendjen e tij për Hep B, C &amp; HIV:</w:t>
      </w:r>
      <w:r w:rsidRPr="00F2697C">
        <w:rPr>
          <w:rFonts w:ascii="Arial" w:hAnsi="Arial" w:cs="Arial"/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1BA108" w14:textId="6AFD008F" w:rsidR="00ED469B" w:rsidRPr="00F2697C" w:rsidRDefault="00ED469B" w:rsidP="00ED469B">
      <w:pPr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t xml:space="preserve">Çfarë është e </w:t>
      </w:r>
      <w:r w:rsidR="001E0399" w:rsidRPr="00F2697C">
        <w:rPr>
          <w:rFonts w:ascii="Arial" w:hAnsi="Arial" w:cs="Arial"/>
          <w:b/>
          <w:lang w:val="sq-AL"/>
        </w:rPr>
        <w:t>p</w:t>
      </w:r>
      <w:r w:rsidRPr="00F2697C">
        <w:rPr>
          <w:rFonts w:ascii="Arial" w:hAnsi="Arial" w:cs="Arial"/>
          <w:b/>
          <w:lang w:val="sq-AL"/>
        </w:rPr>
        <w:t>anjohur në këtë moment?</w:t>
      </w:r>
      <w:r w:rsidRPr="00F2697C">
        <w:rPr>
          <w:rFonts w:ascii="Arial" w:hAnsi="Arial" w:cs="Arial"/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FD80C2" w14:textId="77777777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</w:p>
    <w:p w14:paraId="5C414594" w14:textId="77777777" w:rsidR="00ED469B" w:rsidRPr="00F2697C" w:rsidRDefault="00ED469B" w:rsidP="00ED469B">
      <w:pPr>
        <w:jc w:val="both"/>
        <w:rPr>
          <w:rFonts w:ascii="Arial" w:hAnsi="Arial" w:cs="Arial"/>
          <w:b/>
          <w:lang w:val="sq-AL"/>
        </w:rPr>
      </w:pPr>
    </w:p>
    <w:p w14:paraId="4F1713F5" w14:textId="77777777" w:rsidR="00ED469B" w:rsidRPr="00F2697C" w:rsidRDefault="00ED469B" w:rsidP="00ED469B">
      <w:pPr>
        <w:jc w:val="both"/>
        <w:rPr>
          <w:rFonts w:ascii="Arial" w:hAnsi="Arial" w:cs="Arial"/>
          <w:b/>
          <w:lang w:val="sq-AL"/>
        </w:rPr>
      </w:pPr>
    </w:p>
    <w:p w14:paraId="43658C00" w14:textId="77777777" w:rsidR="00ED469B" w:rsidRPr="00F2697C" w:rsidRDefault="00ED469B" w:rsidP="00ED469B">
      <w:pPr>
        <w:jc w:val="both"/>
        <w:rPr>
          <w:rFonts w:ascii="Arial" w:hAnsi="Arial" w:cs="Arial"/>
          <w:lang w:val="sq-AL"/>
        </w:rPr>
      </w:pPr>
      <w:r w:rsidRPr="00F2697C">
        <w:rPr>
          <w:rFonts w:ascii="Arial" w:hAnsi="Arial" w:cs="Arial"/>
          <w:b/>
          <w:lang w:val="sq-AL"/>
        </w:rPr>
        <w:t>Personi që e plotësoi këtë Formular:</w:t>
      </w:r>
      <w:r w:rsidRPr="00F2697C">
        <w:rPr>
          <w:rFonts w:ascii="Arial" w:hAnsi="Arial" w:cs="Arial"/>
          <w:lang w:val="sq-AL"/>
        </w:rPr>
        <w:t xml:space="preserve"> ___________________________________________</w:t>
      </w:r>
    </w:p>
    <w:p w14:paraId="29B8A85B" w14:textId="77777777" w:rsidR="00855CBC" w:rsidRPr="00F2697C" w:rsidRDefault="00855CBC" w:rsidP="00ED469B">
      <w:pPr>
        <w:jc w:val="both"/>
        <w:rPr>
          <w:rFonts w:ascii="Arial" w:hAnsi="Arial" w:cs="Arial"/>
          <w:b/>
          <w:lang w:val="sq-AL"/>
        </w:rPr>
      </w:pPr>
    </w:p>
    <w:p w14:paraId="2C1F620F" w14:textId="77777777" w:rsidR="00855CBC" w:rsidRPr="00F2697C" w:rsidRDefault="00855CBC" w:rsidP="00ED469B">
      <w:pPr>
        <w:jc w:val="both"/>
        <w:rPr>
          <w:rFonts w:ascii="Arial" w:hAnsi="Arial" w:cs="Arial"/>
          <w:b/>
          <w:lang w:val="sq-AL"/>
        </w:rPr>
      </w:pPr>
    </w:p>
    <w:p w14:paraId="4B01995D" w14:textId="77777777" w:rsidR="00855CBC" w:rsidRPr="00F2697C" w:rsidRDefault="00ED469B" w:rsidP="00855CBC">
      <w:pPr>
        <w:jc w:val="right"/>
        <w:rPr>
          <w:rFonts w:ascii="Arial" w:hAnsi="Arial" w:cs="Arial"/>
          <w:b/>
          <w:lang w:val="sq-AL"/>
        </w:rPr>
      </w:pPr>
      <w:r w:rsidRPr="00F2697C">
        <w:rPr>
          <w:rFonts w:ascii="Arial" w:hAnsi="Arial" w:cs="Arial"/>
          <w:b/>
          <w:lang w:val="sq-AL"/>
        </w:rPr>
        <w:t>Data: ________________________</w:t>
      </w:r>
    </w:p>
    <w:p w14:paraId="241FB632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0124B6D5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62EE3BE7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1F5EFC18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21664226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23494D80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79FD532D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16D81034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5F2E23E6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p w14:paraId="6B9957B4" w14:textId="77777777" w:rsidR="004F1029" w:rsidRPr="00F2697C" w:rsidRDefault="004F1029" w:rsidP="004F1029">
      <w:pPr>
        <w:pStyle w:val="ListParagraph"/>
        <w:ind w:left="0"/>
        <w:rPr>
          <w:rFonts w:ascii="Arial" w:hAnsi="Arial" w:cs="Arial"/>
          <w:b/>
          <w:bCs/>
        </w:rPr>
      </w:pPr>
      <w:proofErr w:type="spellStart"/>
      <w:r w:rsidRPr="00F2697C">
        <w:rPr>
          <w:rFonts w:ascii="Arial" w:hAnsi="Arial" w:cs="Arial"/>
          <w:b/>
          <w:bCs/>
        </w:rPr>
        <w:t>Referenca</w:t>
      </w:r>
      <w:proofErr w:type="spellEnd"/>
    </w:p>
    <w:p w14:paraId="74C692B8" w14:textId="442C70BF" w:rsidR="004F1029" w:rsidRPr="00F2697C" w:rsidRDefault="004F1029" w:rsidP="004F1029">
      <w:pPr>
        <w:jc w:val="both"/>
        <w:rPr>
          <w:rFonts w:ascii="Arial" w:hAnsi="Arial" w:cs="Arial"/>
        </w:rPr>
      </w:pPr>
      <w:r w:rsidRPr="00F2697C">
        <w:rPr>
          <w:rFonts w:ascii="Arial" w:hAnsi="Arial" w:cs="Arial"/>
          <w:color w:val="FF0000"/>
          <w:vertAlign w:val="superscript"/>
          <w:lang w:val="fr-CA"/>
        </w:rPr>
        <w:t>1</w:t>
      </w:r>
      <w:r w:rsidRPr="00F2697C">
        <w:rPr>
          <w:rFonts w:ascii="Arial" w:hAnsi="Arial" w:cs="Arial"/>
          <w:color w:val="000000"/>
        </w:rPr>
        <w:t>“</w:t>
      </w:r>
      <w:proofErr w:type="spellStart"/>
      <w:r w:rsidRPr="00F2697C">
        <w:rPr>
          <w:rFonts w:ascii="Arial" w:hAnsi="Arial" w:cs="Arial"/>
        </w:rPr>
        <w:t>Standardet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Cil</w:t>
      </w:r>
      <w:proofErr w:type="spellEnd"/>
      <w:r w:rsidRPr="00F2697C">
        <w:rPr>
          <w:rFonts w:ascii="Arial" w:hAnsi="Arial" w:cs="Arial"/>
          <w:lang w:val="fr-CA"/>
        </w:rPr>
        <w:t>ë</w:t>
      </w:r>
      <w:r w:rsidRPr="00F2697C">
        <w:rPr>
          <w:rFonts w:ascii="Arial" w:hAnsi="Arial" w:cs="Arial"/>
        </w:rPr>
        <w:t>sis</w:t>
      </w:r>
      <w:r w:rsidRPr="00F2697C">
        <w:rPr>
          <w:rFonts w:ascii="Arial" w:hAnsi="Arial" w:cs="Arial"/>
          <w:lang w:val="fr-CA"/>
        </w:rPr>
        <w:t>ë</w:t>
      </w:r>
      <w:r w:rsidRPr="00F2697C">
        <w:rPr>
          <w:rFonts w:ascii="Arial" w:hAnsi="Arial" w:cs="Arial"/>
        </w:rPr>
        <w:t xml:space="preserve"> p</w:t>
      </w:r>
      <w:r w:rsidRPr="00F2697C">
        <w:rPr>
          <w:rFonts w:ascii="Arial" w:hAnsi="Arial" w:cs="Arial"/>
          <w:lang w:val="fr-CA"/>
        </w:rPr>
        <w:t>ë</w:t>
      </w:r>
      <w:r w:rsidRPr="00F2697C">
        <w:rPr>
          <w:rFonts w:ascii="Arial" w:hAnsi="Arial" w:cs="Arial"/>
        </w:rPr>
        <w:t xml:space="preserve">r </w:t>
      </w:r>
      <w:proofErr w:type="spellStart"/>
      <w:r w:rsidRPr="00F2697C">
        <w:rPr>
          <w:rFonts w:ascii="Arial" w:hAnsi="Arial" w:cs="Arial"/>
        </w:rPr>
        <w:t>Akreditimin</w:t>
      </w:r>
      <w:proofErr w:type="spellEnd"/>
      <w:r w:rsidRPr="00F2697C">
        <w:rPr>
          <w:rFonts w:ascii="Arial" w:hAnsi="Arial" w:cs="Arial"/>
        </w:rPr>
        <w:t xml:space="preserve"> e </w:t>
      </w:r>
      <w:proofErr w:type="spellStart"/>
      <w:r w:rsidRPr="00F2697C">
        <w:rPr>
          <w:rFonts w:ascii="Arial" w:hAnsi="Arial" w:cs="Arial"/>
        </w:rPr>
        <w:t>Institucioneve</w:t>
      </w:r>
      <w:proofErr w:type="spellEnd"/>
      <w:r w:rsidRPr="00F2697C">
        <w:rPr>
          <w:rFonts w:ascii="Arial" w:hAnsi="Arial" w:cs="Arial"/>
        </w:rPr>
        <w:t xml:space="preserve"> t</w:t>
      </w:r>
      <w:r w:rsidRPr="00F2697C">
        <w:rPr>
          <w:rFonts w:ascii="Arial" w:hAnsi="Arial" w:cs="Arial"/>
          <w:lang w:val="fr-CA"/>
        </w:rPr>
        <w:t>ë</w:t>
      </w:r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Kujdesit</w:t>
      </w:r>
      <w:proofErr w:type="spellEnd"/>
      <w:r w:rsidRPr="00F2697C">
        <w:rPr>
          <w:rFonts w:ascii="Arial" w:hAnsi="Arial" w:cs="Arial"/>
        </w:rPr>
        <w:t xml:space="preserve"> </w:t>
      </w:r>
      <w:proofErr w:type="spellStart"/>
      <w:r w:rsidRPr="00F2697C">
        <w:rPr>
          <w:rFonts w:ascii="Arial" w:hAnsi="Arial" w:cs="Arial"/>
        </w:rPr>
        <w:t>Sh</w:t>
      </w:r>
      <w:proofErr w:type="spellEnd"/>
      <w:r w:rsidRPr="00F2697C">
        <w:rPr>
          <w:rFonts w:ascii="Arial" w:hAnsi="Arial" w:cs="Arial"/>
          <w:lang w:val="fr-CA"/>
        </w:rPr>
        <w:t>ë</w:t>
      </w:r>
      <w:proofErr w:type="spellStart"/>
      <w:r w:rsidRPr="00F2697C">
        <w:rPr>
          <w:rFonts w:ascii="Arial" w:hAnsi="Arial" w:cs="Arial"/>
        </w:rPr>
        <w:t>ndet</w:t>
      </w:r>
      <w:proofErr w:type="spellEnd"/>
      <w:r w:rsidRPr="00F2697C">
        <w:rPr>
          <w:rFonts w:ascii="Arial" w:hAnsi="Arial" w:cs="Arial"/>
          <w:lang w:val="fr-CA"/>
        </w:rPr>
        <w:t>ë</w:t>
      </w:r>
      <w:proofErr w:type="spellStart"/>
      <w:r w:rsidRPr="00F2697C">
        <w:rPr>
          <w:rFonts w:ascii="Arial" w:hAnsi="Arial" w:cs="Arial"/>
        </w:rPr>
        <w:t>sor</w:t>
      </w:r>
      <w:proofErr w:type="spellEnd"/>
      <w:r w:rsidRPr="00F2697C">
        <w:rPr>
          <w:rFonts w:ascii="Arial" w:hAnsi="Arial" w:cs="Arial"/>
        </w:rPr>
        <w:t xml:space="preserve"> Par</w:t>
      </w:r>
      <w:r w:rsidRPr="00F2697C">
        <w:rPr>
          <w:rFonts w:ascii="Arial" w:hAnsi="Arial" w:cs="Arial"/>
          <w:lang w:val="fr-CA"/>
        </w:rPr>
        <w:t>ë</w:t>
      </w:r>
      <w:proofErr w:type="spellStart"/>
      <w:r w:rsidRPr="00F2697C">
        <w:rPr>
          <w:rFonts w:ascii="Arial" w:hAnsi="Arial" w:cs="Arial"/>
        </w:rPr>
        <w:t>sor</w:t>
      </w:r>
      <w:proofErr w:type="spellEnd"/>
      <w:r w:rsidRPr="00F2697C">
        <w:rPr>
          <w:rFonts w:ascii="Arial" w:hAnsi="Arial" w:cs="Arial"/>
        </w:rPr>
        <w:t xml:space="preserve">”, </w:t>
      </w:r>
      <w:proofErr w:type="spellStart"/>
      <w:r w:rsidR="00827AD3" w:rsidRPr="00F2697C">
        <w:rPr>
          <w:rFonts w:ascii="Arial" w:hAnsi="Arial" w:cs="Arial"/>
        </w:rPr>
        <w:t>rishikuar</w:t>
      </w:r>
      <w:proofErr w:type="spellEnd"/>
      <w:r w:rsidR="00827AD3" w:rsidRPr="00F2697C">
        <w:rPr>
          <w:rFonts w:ascii="Arial" w:hAnsi="Arial" w:cs="Arial"/>
        </w:rPr>
        <w:t xml:space="preserve"> me </w:t>
      </w:r>
      <w:proofErr w:type="spellStart"/>
      <w:r w:rsidR="00827AD3" w:rsidRPr="00F2697C">
        <w:rPr>
          <w:rFonts w:ascii="Arial" w:hAnsi="Arial" w:cs="Arial"/>
        </w:rPr>
        <w:t>Urdh</w:t>
      </w:r>
      <w:r w:rsidR="001E0399" w:rsidRPr="00F2697C">
        <w:rPr>
          <w:rFonts w:ascii="Arial" w:hAnsi="Arial" w:cs="Arial"/>
        </w:rPr>
        <w:t>ë</w:t>
      </w:r>
      <w:r w:rsidR="00827AD3" w:rsidRPr="00F2697C">
        <w:rPr>
          <w:rFonts w:ascii="Arial" w:hAnsi="Arial" w:cs="Arial"/>
        </w:rPr>
        <w:t>r</w:t>
      </w:r>
      <w:proofErr w:type="spellEnd"/>
      <w:r w:rsidR="00827AD3" w:rsidRPr="00F2697C">
        <w:rPr>
          <w:rFonts w:ascii="Arial" w:hAnsi="Arial" w:cs="Arial"/>
        </w:rPr>
        <w:t xml:space="preserve"> MSHMS nr.35 </w:t>
      </w:r>
      <w:proofErr w:type="spellStart"/>
      <w:r w:rsidR="00827AD3" w:rsidRPr="00F2697C">
        <w:rPr>
          <w:rFonts w:ascii="Arial" w:hAnsi="Arial" w:cs="Arial"/>
        </w:rPr>
        <w:t>dat</w:t>
      </w:r>
      <w:proofErr w:type="spellEnd"/>
      <w:r w:rsidR="00827AD3" w:rsidRPr="00F2697C">
        <w:rPr>
          <w:rFonts w:ascii="Arial" w:hAnsi="Arial" w:cs="Arial"/>
          <w:lang w:val="fr-CA"/>
        </w:rPr>
        <w:t>ë</w:t>
      </w:r>
      <w:r w:rsidR="00827AD3" w:rsidRPr="00F2697C">
        <w:rPr>
          <w:rFonts w:ascii="Arial" w:hAnsi="Arial" w:cs="Arial"/>
        </w:rPr>
        <w:t xml:space="preserve"> 22.01</w:t>
      </w:r>
      <w:r w:rsidR="001E0399" w:rsidRPr="00F2697C">
        <w:rPr>
          <w:rFonts w:ascii="Arial" w:hAnsi="Arial" w:cs="Arial"/>
        </w:rPr>
        <w:t>.</w:t>
      </w:r>
      <w:r w:rsidR="00827AD3" w:rsidRPr="00F2697C">
        <w:rPr>
          <w:rFonts w:ascii="Arial" w:hAnsi="Arial" w:cs="Arial"/>
        </w:rPr>
        <w:t>2021</w:t>
      </w:r>
      <w:r w:rsidRPr="00F2697C">
        <w:rPr>
          <w:rFonts w:ascii="Arial" w:hAnsi="Arial" w:cs="Arial"/>
        </w:rPr>
        <w:t xml:space="preserve">, </w:t>
      </w:r>
    </w:p>
    <w:p w14:paraId="699C59C6" w14:textId="77777777" w:rsidR="00060338" w:rsidRPr="00F2697C" w:rsidRDefault="00060338" w:rsidP="00855CBC">
      <w:pPr>
        <w:jc w:val="center"/>
        <w:rPr>
          <w:rFonts w:ascii="Arial" w:hAnsi="Arial" w:cs="Arial"/>
          <w:b/>
          <w:lang w:val="sq-AL"/>
        </w:rPr>
      </w:pPr>
    </w:p>
    <w:sectPr w:rsidR="00060338" w:rsidRPr="00F2697C" w:rsidSect="006A11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AEC7" w14:textId="77777777" w:rsidR="00526D03" w:rsidRDefault="00526D03" w:rsidP="004F1029">
      <w:pPr>
        <w:spacing w:after="0" w:line="240" w:lineRule="auto"/>
      </w:pPr>
      <w:r>
        <w:separator/>
      </w:r>
    </w:p>
  </w:endnote>
  <w:endnote w:type="continuationSeparator" w:id="0">
    <w:p w14:paraId="72AC4D97" w14:textId="77777777" w:rsidR="00526D03" w:rsidRDefault="00526D03" w:rsidP="004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D501" w14:textId="77777777" w:rsidR="00526D03" w:rsidRDefault="00526D03" w:rsidP="004F1029">
      <w:pPr>
        <w:spacing w:after="0" w:line="240" w:lineRule="auto"/>
      </w:pPr>
      <w:r>
        <w:separator/>
      </w:r>
    </w:p>
  </w:footnote>
  <w:footnote w:type="continuationSeparator" w:id="0">
    <w:p w14:paraId="54FABC98" w14:textId="77777777" w:rsidR="00526D03" w:rsidRDefault="00526D03" w:rsidP="004F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AEF"/>
    <w:multiLevelType w:val="hybridMultilevel"/>
    <w:tmpl w:val="7A14C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18D"/>
    <w:multiLevelType w:val="hybridMultilevel"/>
    <w:tmpl w:val="5D340FA4"/>
    <w:lvl w:ilvl="0" w:tplc="233ADC0C">
      <w:start w:val="1"/>
      <w:numFmt w:val="bullet"/>
      <w:lvlText w:val="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61291"/>
    <w:multiLevelType w:val="hybridMultilevel"/>
    <w:tmpl w:val="13FAA8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90B"/>
    <w:multiLevelType w:val="hybridMultilevel"/>
    <w:tmpl w:val="7E7C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56D0"/>
    <w:multiLevelType w:val="hybridMultilevel"/>
    <w:tmpl w:val="6CE2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725B9"/>
    <w:multiLevelType w:val="hybridMultilevel"/>
    <w:tmpl w:val="BBBA47BA"/>
    <w:lvl w:ilvl="0" w:tplc="233ADC0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4D94"/>
    <w:multiLevelType w:val="hybridMultilevel"/>
    <w:tmpl w:val="F6443170"/>
    <w:lvl w:ilvl="0" w:tplc="233ADC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2529E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686AD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4F9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02A6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1049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5A3B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81A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465E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4E780F"/>
    <w:multiLevelType w:val="hybridMultilevel"/>
    <w:tmpl w:val="6270B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93428"/>
    <w:multiLevelType w:val="hybridMultilevel"/>
    <w:tmpl w:val="81DA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10251"/>
    <w:multiLevelType w:val="hybridMultilevel"/>
    <w:tmpl w:val="11FC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F22FB"/>
    <w:multiLevelType w:val="hybridMultilevel"/>
    <w:tmpl w:val="41D887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1EB6"/>
    <w:multiLevelType w:val="multilevel"/>
    <w:tmpl w:val="A7D4E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24AC3"/>
    <w:multiLevelType w:val="hybridMultilevel"/>
    <w:tmpl w:val="ED987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64552"/>
    <w:multiLevelType w:val="hybridMultilevel"/>
    <w:tmpl w:val="1EF2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95A1B"/>
    <w:multiLevelType w:val="hybridMultilevel"/>
    <w:tmpl w:val="AED23D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85AB9"/>
    <w:multiLevelType w:val="hybridMultilevel"/>
    <w:tmpl w:val="58809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03BD4"/>
    <w:multiLevelType w:val="hybridMultilevel"/>
    <w:tmpl w:val="E460FCB4"/>
    <w:lvl w:ilvl="0" w:tplc="3212529E"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3D35C48"/>
    <w:multiLevelType w:val="hybridMultilevel"/>
    <w:tmpl w:val="DB6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D27"/>
    <w:multiLevelType w:val="hybridMultilevel"/>
    <w:tmpl w:val="3CE696F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808CD0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7DCA2620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DC82F498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218A19A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9C50245C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218440A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95E4BC3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7910C47E" w:tentative="1">
      <w:start w:val="1"/>
      <w:numFmt w:val="bullet"/>
      <w:lvlText w:val="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9" w15:restartNumberingAfterBreak="0">
    <w:nsid w:val="35373EFF"/>
    <w:multiLevelType w:val="hybridMultilevel"/>
    <w:tmpl w:val="F662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93463"/>
    <w:multiLevelType w:val="hybridMultilevel"/>
    <w:tmpl w:val="EAA2F8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C96879"/>
    <w:multiLevelType w:val="hybridMultilevel"/>
    <w:tmpl w:val="A006B11C"/>
    <w:lvl w:ilvl="0" w:tplc="BC4E980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44D45"/>
    <w:multiLevelType w:val="hybridMultilevel"/>
    <w:tmpl w:val="1DC0D064"/>
    <w:lvl w:ilvl="0" w:tplc="11400902">
      <w:start w:val="1"/>
      <w:numFmt w:val="bullet"/>
      <w:lvlText w:val=""/>
      <w:lvlJc w:val="left"/>
      <w:pPr>
        <w:tabs>
          <w:tab w:val="num" w:pos="450"/>
        </w:tabs>
        <w:ind w:left="450" w:hanging="360"/>
      </w:pPr>
      <w:rPr>
        <w:rFonts w:ascii="Wingdings 2" w:hAnsi="Wingdings 2" w:hint="default"/>
      </w:rPr>
    </w:lvl>
    <w:lvl w:ilvl="1" w:tplc="E202276C" w:tentative="1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2" w:tplc="E1A29070" w:tentative="1">
      <w:start w:val="1"/>
      <w:numFmt w:val="bullet"/>
      <w:lvlText w:val=""/>
      <w:lvlJc w:val="left"/>
      <w:pPr>
        <w:tabs>
          <w:tab w:val="num" w:pos="1890"/>
        </w:tabs>
        <w:ind w:left="1890" w:hanging="360"/>
      </w:pPr>
      <w:rPr>
        <w:rFonts w:ascii="Wingdings 2" w:hAnsi="Wingdings 2" w:hint="default"/>
      </w:rPr>
    </w:lvl>
    <w:lvl w:ilvl="3" w:tplc="98707532" w:tentative="1">
      <w:start w:val="1"/>
      <w:numFmt w:val="bullet"/>
      <w:lvlText w:val=""/>
      <w:lvlJc w:val="left"/>
      <w:pPr>
        <w:tabs>
          <w:tab w:val="num" w:pos="2610"/>
        </w:tabs>
        <w:ind w:left="2610" w:hanging="360"/>
      </w:pPr>
      <w:rPr>
        <w:rFonts w:ascii="Wingdings 2" w:hAnsi="Wingdings 2" w:hint="default"/>
      </w:rPr>
    </w:lvl>
    <w:lvl w:ilvl="4" w:tplc="6EE26594" w:tentative="1">
      <w:start w:val="1"/>
      <w:numFmt w:val="bullet"/>
      <w:lvlText w:val=""/>
      <w:lvlJc w:val="left"/>
      <w:pPr>
        <w:tabs>
          <w:tab w:val="num" w:pos="3330"/>
        </w:tabs>
        <w:ind w:left="3330" w:hanging="360"/>
      </w:pPr>
      <w:rPr>
        <w:rFonts w:ascii="Wingdings 2" w:hAnsi="Wingdings 2" w:hint="default"/>
      </w:rPr>
    </w:lvl>
    <w:lvl w:ilvl="5" w:tplc="4244BECC" w:tentative="1">
      <w:start w:val="1"/>
      <w:numFmt w:val="bullet"/>
      <w:lvlText w:val=""/>
      <w:lvlJc w:val="left"/>
      <w:pPr>
        <w:tabs>
          <w:tab w:val="num" w:pos="4050"/>
        </w:tabs>
        <w:ind w:left="4050" w:hanging="360"/>
      </w:pPr>
      <w:rPr>
        <w:rFonts w:ascii="Wingdings 2" w:hAnsi="Wingdings 2" w:hint="default"/>
      </w:rPr>
    </w:lvl>
    <w:lvl w:ilvl="6" w:tplc="53AA132A" w:tentative="1">
      <w:start w:val="1"/>
      <w:numFmt w:val="bullet"/>
      <w:lvlText w:val=""/>
      <w:lvlJc w:val="left"/>
      <w:pPr>
        <w:tabs>
          <w:tab w:val="num" w:pos="4770"/>
        </w:tabs>
        <w:ind w:left="4770" w:hanging="360"/>
      </w:pPr>
      <w:rPr>
        <w:rFonts w:ascii="Wingdings 2" w:hAnsi="Wingdings 2" w:hint="default"/>
      </w:rPr>
    </w:lvl>
    <w:lvl w:ilvl="7" w:tplc="92E023D6" w:tentative="1">
      <w:start w:val="1"/>
      <w:numFmt w:val="bullet"/>
      <w:lvlText w:val=""/>
      <w:lvlJc w:val="left"/>
      <w:pPr>
        <w:tabs>
          <w:tab w:val="num" w:pos="5490"/>
        </w:tabs>
        <w:ind w:left="5490" w:hanging="360"/>
      </w:pPr>
      <w:rPr>
        <w:rFonts w:ascii="Wingdings 2" w:hAnsi="Wingdings 2" w:hint="default"/>
      </w:rPr>
    </w:lvl>
    <w:lvl w:ilvl="8" w:tplc="1D0A6DFC" w:tentative="1">
      <w:start w:val="1"/>
      <w:numFmt w:val="bullet"/>
      <w:lvlText w:val=""/>
      <w:lvlJc w:val="left"/>
      <w:pPr>
        <w:tabs>
          <w:tab w:val="num" w:pos="6210"/>
        </w:tabs>
        <w:ind w:left="6210" w:hanging="360"/>
      </w:pPr>
      <w:rPr>
        <w:rFonts w:ascii="Wingdings 2" w:hAnsi="Wingdings 2" w:hint="default"/>
      </w:rPr>
    </w:lvl>
  </w:abstractNum>
  <w:abstractNum w:abstractNumId="23" w15:restartNumberingAfterBreak="0">
    <w:nsid w:val="420C7C17"/>
    <w:multiLevelType w:val="hybridMultilevel"/>
    <w:tmpl w:val="78C47E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91674D"/>
    <w:multiLevelType w:val="hybridMultilevel"/>
    <w:tmpl w:val="1EF2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A00C58"/>
    <w:multiLevelType w:val="hybridMultilevel"/>
    <w:tmpl w:val="A0EAC168"/>
    <w:lvl w:ilvl="0" w:tplc="BC4E980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96D63"/>
    <w:multiLevelType w:val="hybridMultilevel"/>
    <w:tmpl w:val="95EAA96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60A52"/>
    <w:multiLevelType w:val="hybridMultilevel"/>
    <w:tmpl w:val="494AF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6608D"/>
    <w:multiLevelType w:val="hybridMultilevel"/>
    <w:tmpl w:val="81922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92D6B"/>
    <w:multiLevelType w:val="hybridMultilevel"/>
    <w:tmpl w:val="55CCD518"/>
    <w:lvl w:ilvl="0" w:tplc="FFFFFFFF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73D6AFE"/>
    <w:multiLevelType w:val="hybridMultilevel"/>
    <w:tmpl w:val="BC56D918"/>
    <w:lvl w:ilvl="0" w:tplc="2D06B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0E79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5206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8A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03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4F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09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E8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E5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94C54"/>
    <w:multiLevelType w:val="hybridMultilevel"/>
    <w:tmpl w:val="EF5648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0C63656"/>
    <w:multiLevelType w:val="hybridMultilevel"/>
    <w:tmpl w:val="639A65AC"/>
    <w:lvl w:ilvl="0" w:tplc="3212529E"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9E6CCC"/>
    <w:multiLevelType w:val="hybridMultilevel"/>
    <w:tmpl w:val="A606B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C054C"/>
    <w:multiLevelType w:val="hybridMultilevel"/>
    <w:tmpl w:val="F69099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27"/>
  </w:num>
  <w:num w:numId="5">
    <w:abstractNumId w:val="19"/>
  </w:num>
  <w:num w:numId="6">
    <w:abstractNumId w:val="15"/>
  </w:num>
  <w:num w:numId="7">
    <w:abstractNumId w:val="13"/>
  </w:num>
  <w:num w:numId="8">
    <w:abstractNumId w:val="4"/>
  </w:num>
  <w:num w:numId="9">
    <w:abstractNumId w:val="14"/>
  </w:num>
  <w:num w:numId="10">
    <w:abstractNumId w:val="17"/>
  </w:num>
  <w:num w:numId="11">
    <w:abstractNumId w:val="2"/>
  </w:num>
  <w:num w:numId="12">
    <w:abstractNumId w:val="29"/>
  </w:num>
  <w:num w:numId="13">
    <w:abstractNumId w:val="26"/>
  </w:num>
  <w:num w:numId="14">
    <w:abstractNumId w:val="7"/>
  </w:num>
  <w:num w:numId="15">
    <w:abstractNumId w:val="20"/>
  </w:num>
  <w:num w:numId="16">
    <w:abstractNumId w:val="10"/>
  </w:num>
  <w:num w:numId="17">
    <w:abstractNumId w:val="12"/>
  </w:num>
  <w:num w:numId="18">
    <w:abstractNumId w:val="34"/>
  </w:num>
  <w:num w:numId="19">
    <w:abstractNumId w:val="6"/>
  </w:num>
  <w:num w:numId="20">
    <w:abstractNumId w:val="11"/>
  </w:num>
  <w:num w:numId="21">
    <w:abstractNumId w:val="22"/>
  </w:num>
  <w:num w:numId="22">
    <w:abstractNumId w:val="16"/>
  </w:num>
  <w:num w:numId="23">
    <w:abstractNumId w:val="31"/>
  </w:num>
  <w:num w:numId="24">
    <w:abstractNumId w:val="5"/>
  </w:num>
  <w:num w:numId="25">
    <w:abstractNumId w:val="30"/>
  </w:num>
  <w:num w:numId="26">
    <w:abstractNumId w:val="18"/>
  </w:num>
  <w:num w:numId="27">
    <w:abstractNumId w:val="23"/>
  </w:num>
  <w:num w:numId="28">
    <w:abstractNumId w:val="21"/>
  </w:num>
  <w:num w:numId="29">
    <w:abstractNumId w:val="25"/>
  </w:num>
  <w:num w:numId="30">
    <w:abstractNumId w:val="32"/>
  </w:num>
  <w:num w:numId="31">
    <w:abstractNumId w:val="1"/>
  </w:num>
  <w:num w:numId="32">
    <w:abstractNumId w:val="28"/>
  </w:num>
  <w:num w:numId="33">
    <w:abstractNumId w:val="24"/>
  </w:num>
  <w:num w:numId="34">
    <w:abstractNumId w:val="3"/>
  </w:num>
  <w:num w:numId="3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70"/>
    <w:rsid w:val="00007435"/>
    <w:rsid w:val="00037A9A"/>
    <w:rsid w:val="00060338"/>
    <w:rsid w:val="000C0739"/>
    <w:rsid w:val="0010112B"/>
    <w:rsid w:val="00110D0B"/>
    <w:rsid w:val="00111290"/>
    <w:rsid w:val="00121488"/>
    <w:rsid w:val="00123374"/>
    <w:rsid w:val="001233E7"/>
    <w:rsid w:val="00125656"/>
    <w:rsid w:val="001401DB"/>
    <w:rsid w:val="00143493"/>
    <w:rsid w:val="00166AA8"/>
    <w:rsid w:val="00175E11"/>
    <w:rsid w:val="001A47CA"/>
    <w:rsid w:val="001C4ECC"/>
    <w:rsid w:val="001E0399"/>
    <w:rsid w:val="00205F97"/>
    <w:rsid w:val="00210305"/>
    <w:rsid w:val="00231A6D"/>
    <w:rsid w:val="00235E72"/>
    <w:rsid w:val="00285148"/>
    <w:rsid w:val="002A27FF"/>
    <w:rsid w:val="002B0E9F"/>
    <w:rsid w:val="002C1F71"/>
    <w:rsid w:val="002C6C1B"/>
    <w:rsid w:val="002D29BE"/>
    <w:rsid w:val="002D71B9"/>
    <w:rsid w:val="002F1AA9"/>
    <w:rsid w:val="00326C80"/>
    <w:rsid w:val="00330373"/>
    <w:rsid w:val="00357697"/>
    <w:rsid w:val="00371AA5"/>
    <w:rsid w:val="003902A0"/>
    <w:rsid w:val="003A1C82"/>
    <w:rsid w:val="003B0071"/>
    <w:rsid w:val="003D4AFD"/>
    <w:rsid w:val="0040281E"/>
    <w:rsid w:val="00404EBB"/>
    <w:rsid w:val="004243A7"/>
    <w:rsid w:val="004504A9"/>
    <w:rsid w:val="00460A32"/>
    <w:rsid w:val="00482510"/>
    <w:rsid w:val="004A03B0"/>
    <w:rsid w:val="004A5D14"/>
    <w:rsid w:val="004B29A1"/>
    <w:rsid w:val="004C472D"/>
    <w:rsid w:val="004F1029"/>
    <w:rsid w:val="004F5CEE"/>
    <w:rsid w:val="00526D03"/>
    <w:rsid w:val="00591BEF"/>
    <w:rsid w:val="005B76EB"/>
    <w:rsid w:val="005D4542"/>
    <w:rsid w:val="00605728"/>
    <w:rsid w:val="00643D34"/>
    <w:rsid w:val="00673B70"/>
    <w:rsid w:val="006862CA"/>
    <w:rsid w:val="0069462B"/>
    <w:rsid w:val="006A1143"/>
    <w:rsid w:val="006A1517"/>
    <w:rsid w:val="006A1A27"/>
    <w:rsid w:val="006C7DCE"/>
    <w:rsid w:val="007729E1"/>
    <w:rsid w:val="00776789"/>
    <w:rsid w:val="007C39B3"/>
    <w:rsid w:val="007E013F"/>
    <w:rsid w:val="00811E18"/>
    <w:rsid w:val="00827AD3"/>
    <w:rsid w:val="008368B5"/>
    <w:rsid w:val="00855CBC"/>
    <w:rsid w:val="008723AD"/>
    <w:rsid w:val="00885009"/>
    <w:rsid w:val="008A1B1C"/>
    <w:rsid w:val="008A2CF9"/>
    <w:rsid w:val="008A518F"/>
    <w:rsid w:val="008B280E"/>
    <w:rsid w:val="008B3E8A"/>
    <w:rsid w:val="008F33B5"/>
    <w:rsid w:val="0090461B"/>
    <w:rsid w:val="009062F1"/>
    <w:rsid w:val="00932617"/>
    <w:rsid w:val="00972113"/>
    <w:rsid w:val="009739B6"/>
    <w:rsid w:val="0099092B"/>
    <w:rsid w:val="009A713D"/>
    <w:rsid w:val="009B315C"/>
    <w:rsid w:val="009C207C"/>
    <w:rsid w:val="009E0264"/>
    <w:rsid w:val="00A0474A"/>
    <w:rsid w:val="00A12037"/>
    <w:rsid w:val="00A138C0"/>
    <w:rsid w:val="00A15ACA"/>
    <w:rsid w:val="00A34FBA"/>
    <w:rsid w:val="00A524CA"/>
    <w:rsid w:val="00A52B21"/>
    <w:rsid w:val="00A7352A"/>
    <w:rsid w:val="00A95CB1"/>
    <w:rsid w:val="00AD4E6C"/>
    <w:rsid w:val="00AF4089"/>
    <w:rsid w:val="00B559FA"/>
    <w:rsid w:val="00B80279"/>
    <w:rsid w:val="00B936DD"/>
    <w:rsid w:val="00BB63F5"/>
    <w:rsid w:val="00BB7222"/>
    <w:rsid w:val="00BB7D00"/>
    <w:rsid w:val="00BC2510"/>
    <w:rsid w:val="00BD7063"/>
    <w:rsid w:val="00BE0C0C"/>
    <w:rsid w:val="00BE6ABA"/>
    <w:rsid w:val="00BF4A90"/>
    <w:rsid w:val="00C130E9"/>
    <w:rsid w:val="00C1324F"/>
    <w:rsid w:val="00C331D5"/>
    <w:rsid w:val="00C5601B"/>
    <w:rsid w:val="00CA6F63"/>
    <w:rsid w:val="00CB49B0"/>
    <w:rsid w:val="00D160A9"/>
    <w:rsid w:val="00D34F75"/>
    <w:rsid w:val="00D62257"/>
    <w:rsid w:val="00D81393"/>
    <w:rsid w:val="00DA3228"/>
    <w:rsid w:val="00DA682E"/>
    <w:rsid w:val="00DB0F5A"/>
    <w:rsid w:val="00DB685E"/>
    <w:rsid w:val="00DC14C2"/>
    <w:rsid w:val="00DD0C5F"/>
    <w:rsid w:val="00E118BC"/>
    <w:rsid w:val="00E17AAE"/>
    <w:rsid w:val="00E537DA"/>
    <w:rsid w:val="00E555D9"/>
    <w:rsid w:val="00E61808"/>
    <w:rsid w:val="00ED469B"/>
    <w:rsid w:val="00ED6240"/>
    <w:rsid w:val="00EE5978"/>
    <w:rsid w:val="00EF1460"/>
    <w:rsid w:val="00F032F8"/>
    <w:rsid w:val="00F20A1B"/>
    <w:rsid w:val="00F2697C"/>
    <w:rsid w:val="00F32118"/>
    <w:rsid w:val="00F464ED"/>
    <w:rsid w:val="00FA20BA"/>
    <w:rsid w:val="00FA6C92"/>
    <w:rsid w:val="00FA7E5A"/>
    <w:rsid w:val="00FC551A"/>
    <w:rsid w:val="00FD42F3"/>
    <w:rsid w:val="00FE0033"/>
    <w:rsid w:val="00FE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4284"/>
  <w15:docId w15:val="{541D7F9F-D793-4091-B8B2-6B1BBBB6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3493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1434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B29A1"/>
    <w:pPr>
      <w:ind w:left="720"/>
      <w:contextualSpacing/>
    </w:pPr>
  </w:style>
  <w:style w:type="table" w:styleId="TableGrid">
    <w:name w:val="Table Grid"/>
    <w:basedOn w:val="TableNormal"/>
    <w:uiPriority w:val="59"/>
    <w:rsid w:val="00C3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E0C0C"/>
  </w:style>
  <w:style w:type="paragraph" w:styleId="Title">
    <w:name w:val="Title"/>
    <w:basedOn w:val="Normal"/>
    <w:next w:val="Normal"/>
    <w:link w:val="TitleChar"/>
    <w:uiPriority w:val="10"/>
    <w:qFormat/>
    <w:rsid w:val="00BE0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C0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7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D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29"/>
  </w:style>
  <w:style w:type="paragraph" w:styleId="Footer">
    <w:name w:val="footer"/>
    <w:basedOn w:val="Normal"/>
    <w:link w:val="FooterChar"/>
    <w:uiPriority w:val="99"/>
    <w:unhideWhenUsed/>
    <w:rsid w:val="004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3D9A-4076-4504-BE0E-74C679E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16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ENO</dc:creator>
  <cp:lastModifiedBy>Irma QEHAJAJ</cp:lastModifiedBy>
  <cp:revision>19</cp:revision>
  <dcterms:created xsi:type="dcterms:W3CDTF">2021-03-03T10:38:00Z</dcterms:created>
  <dcterms:modified xsi:type="dcterms:W3CDTF">2021-05-26T08:27:00Z</dcterms:modified>
</cp:coreProperties>
</file>